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F76C" w14:textId="2A5EC061" w:rsidR="002659D5" w:rsidRPr="00B07E54" w:rsidRDefault="00432066" w:rsidP="00553F00">
      <w:pPr>
        <w:ind w:left="630" w:right="540"/>
        <w:rPr>
          <w:rFonts w:ascii="Arial" w:hAnsi="Arial" w:cs="Arial"/>
          <w:sz w:val="24"/>
          <w:szCs w:val="24"/>
          <w:lang w:val="es-ES"/>
        </w:rPr>
      </w:pPr>
      <w:r>
        <w:rPr>
          <w:rFonts w:ascii="Arial" w:hAnsi="Arial" w:cs="Arial"/>
          <w:sz w:val="24"/>
          <w:szCs w:val="24"/>
          <w:lang w:val="es"/>
        </w:rPr>
        <w:t xml:space="preserve">Nombre en letra de imprenta: ________________________________ </w:t>
      </w:r>
    </w:p>
    <w:p w14:paraId="725A846A" w14:textId="77777777" w:rsidR="002C5659" w:rsidRPr="00B07E54" w:rsidRDefault="002C5659" w:rsidP="00553F00">
      <w:pPr>
        <w:ind w:left="630" w:right="540"/>
        <w:rPr>
          <w:rFonts w:ascii="Arial" w:hAnsi="Arial" w:cs="Arial"/>
          <w:sz w:val="24"/>
          <w:szCs w:val="24"/>
          <w:lang w:val="es-ES"/>
        </w:rPr>
      </w:pPr>
    </w:p>
    <w:p w14:paraId="08D9D3C6" w14:textId="7F40BEBA" w:rsidR="00432066" w:rsidRPr="00B07E54" w:rsidRDefault="000B3556" w:rsidP="00553F00">
      <w:pPr>
        <w:ind w:left="630" w:right="540"/>
        <w:rPr>
          <w:rFonts w:ascii="Arial" w:hAnsi="Arial" w:cs="Arial"/>
          <w:sz w:val="24"/>
          <w:szCs w:val="24"/>
          <w:lang w:val="es-ES"/>
        </w:rPr>
      </w:pPr>
      <w:r>
        <w:rPr>
          <w:rFonts w:ascii="Arial" w:hAnsi="Arial" w:cs="Arial"/>
          <w:sz w:val="24"/>
          <w:szCs w:val="24"/>
          <w:lang w:val="es"/>
        </w:rPr>
        <w:t>Firma del solicitante: ____________________________________</w:t>
      </w:r>
    </w:p>
    <w:p w14:paraId="214CB41E" w14:textId="77777777" w:rsidR="00507898" w:rsidRPr="00B07E54" w:rsidRDefault="00507898" w:rsidP="00553F00">
      <w:pPr>
        <w:ind w:left="630" w:right="540"/>
        <w:rPr>
          <w:rFonts w:ascii="Arial" w:hAnsi="Arial" w:cs="Arial"/>
          <w:sz w:val="24"/>
          <w:szCs w:val="24"/>
          <w:lang w:val="es-ES"/>
        </w:rPr>
      </w:pPr>
    </w:p>
    <w:p w14:paraId="308BD971" w14:textId="3C302D6E" w:rsidR="00725A66" w:rsidRPr="00B07E54" w:rsidRDefault="000B3556" w:rsidP="00553F00">
      <w:pPr>
        <w:ind w:left="630" w:right="540"/>
        <w:rPr>
          <w:rFonts w:ascii="Arial" w:hAnsi="Arial" w:cs="Arial"/>
          <w:sz w:val="24"/>
          <w:szCs w:val="24"/>
          <w:lang w:val="es-ES"/>
        </w:rPr>
      </w:pPr>
      <w:r>
        <w:rPr>
          <w:rFonts w:ascii="Arial" w:hAnsi="Arial" w:cs="Arial"/>
          <w:sz w:val="24"/>
          <w:szCs w:val="24"/>
          <w:lang w:val="es"/>
        </w:rPr>
        <w:t>Firma del apoderado autorizado ______________________________</w:t>
      </w:r>
    </w:p>
    <w:p w14:paraId="579DCB84" w14:textId="77777777" w:rsidR="002C5659" w:rsidRPr="00B07E54" w:rsidRDefault="002C5659" w:rsidP="00553F00">
      <w:pPr>
        <w:ind w:left="630" w:right="540"/>
        <w:rPr>
          <w:rFonts w:ascii="Arial" w:hAnsi="Arial" w:cs="Arial"/>
          <w:sz w:val="24"/>
          <w:szCs w:val="24"/>
          <w:lang w:val="es-ES"/>
        </w:rPr>
      </w:pPr>
    </w:p>
    <w:p w14:paraId="7D428672" w14:textId="1596DCB5" w:rsidR="00432066" w:rsidRPr="00B07E54" w:rsidRDefault="00432066" w:rsidP="00553F00">
      <w:pPr>
        <w:ind w:left="630" w:right="540"/>
        <w:rPr>
          <w:rFonts w:ascii="Arial" w:hAnsi="Arial" w:cs="Arial"/>
          <w:sz w:val="24"/>
          <w:szCs w:val="24"/>
          <w:lang w:val="es-ES"/>
        </w:rPr>
      </w:pPr>
      <w:r>
        <w:rPr>
          <w:rFonts w:ascii="Arial" w:hAnsi="Arial" w:cs="Arial"/>
          <w:sz w:val="24"/>
          <w:szCs w:val="24"/>
          <w:lang w:val="es"/>
        </w:rPr>
        <w:t>Número de personas en el hogar: ____________________</w:t>
      </w:r>
    </w:p>
    <w:p w14:paraId="6A416DF9" w14:textId="77777777" w:rsidR="00432066" w:rsidRPr="00B07E54" w:rsidRDefault="00432066" w:rsidP="00553F00">
      <w:pPr>
        <w:ind w:left="630" w:right="540"/>
        <w:rPr>
          <w:rFonts w:ascii="Arial" w:hAnsi="Arial" w:cs="Arial"/>
          <w:sz w:val="24"/>
          <w:szCs w:val="24"/>
          <w:lang w:val="es-ES"/>
        </w:rPr>
      </w:pPr>
    </w:p>
    <w:p w14:paraId="5979BD35" w14:textId="78EF2CAD" w:rsidR="00D219D0" w:rsidRPr="00B07E54" w:rsidRDefault="00D219D0" w:rsidP="00553F00">
      <w:pPr>
        <w:ind w:left="630" w:right="540"/>
        <w:rPr>
          <w:rFonts w:ascii="Arial" w:hAnsi="Arial" w:cs="Arial"/>
          <w:sz w:val="24"/>
          <w:szCs w:val="24"/>
          <w:lang w:val="es-ES"/>
        </w:rPr>
      </w:pPr>
      <w:r>
        <w:rPr>
          <w:rFonts w:ascii="Arial" w:hAnsi="Arial" w:cs="Arial"/>
          <w:sz w:val="24"/>
          <w:szCs w:val="24"/>
          <w:lang w:val="es"/>
        </w:rPr>
        <w:t>Condado __________________________________________ (Por favor llene)</w:t>
      </w:r>
    </w:p>
    <w:p w14:paraId="7762BF77" w14:textId="77777777" w:rsidR="00976DF0" w:rsidRPr="00B07E54" w:rsidRDefault="00976DF0" w:rsidP="00553F00">
      <w:pPr>
        <w:ind w:left="630" w:right="540"/>
        <w:rPr>
          <w:rFonts w:ascii="Arial" w:hAnsi="Arial" w:cs="Arial"/>
          <w:sz w:val="24"/>
          <w:szCs w:val="24"/>
          <w:lang w:val="es-ES"/>
        </w:rPr>
      </w:pPr>
    </w:p>
    <w:p w14:paraId="2DB3497C" w14:textId="3D051BBA" w:rsidR="00976DF0" w:rsidRPr="00B07E54" w:rsidRDefault="00976DF0" w:rsidP="00553F00">
      <w:pPr>
        <w:ind w:left="630" w:right="540"/>
        <w:rPr>
          <w:rFonts w:ascii="Arial" w:hAnsi="Arial" w:cs="Arial"/>
          <w:sz w:val="24"/>
          <w:szCs w:val="24"/>
          <w:lang w:val="es-ES"/>
        </w:rPr>
      </w:pPr>
      <w:r>
        <w:rPr>
          <w:rFonts w:ascii="Arial" w:hAnsi="Arial" w:cs="Arial"/>
          <w:sz w:val="24"/>
          <w:szCs w:val="24"/>
          <w:lang w:val="es"/>
        </w:rPr>
        <w:t>Estado _______________________ Código postal _________________ (Por favor llene)</w:t>
      </w:r>
    </w:p>
    <w:p w14:paraId="01522077" w14:textId="77777777" w:rsidR="007F19DC" w:rsidRPr="00B07E54" w:rsidRDefault="007F19DC" w:rsidP="00553F00">
      <w:pPr>
        <w:ind w:left="630" w:right="540"/>
        <w:rPr>
          <w:rFonts w:ascii="Arial" w:hAnsi="Arial" w:cs="Arial"/>
          <w:sz w:val="24"/>
          <w:szCs w:val="24"/>
          <w:lang w:val="es-ES"/>
        </w:rPr>
      </w:pPr>
    </w:p>
    <w:p w14:paraId="4F4B883F" w14:textId="77777777" w:rsidR="00CA0F7A" w:rsidRPr="00B07E54" w:rsidRDefault="00420FF4" w:rsidP="00553F00">
      <w:pPr>
        <w:ind w:left="630" w:right="540"/>
        <w:rPr>
          <w:rFonts w:ascii="Arial" w:hAnsi="Arial" w:cs="Arial"/>
          <w:sz w:val="24"/>
          <w:szCs w:val="24"/>
          <w:lang w:val="es-ES"/>
        </w:rPr>
      </w:pPr>
      <w:r>
        <w:rPr>
          <w:rFonts w:ascii="Arial" w:hAnsi="Arial" w:cs="Arial"/>
          <w:sz w:val="24"/>
          <w:szCs w:val="24"/>
          <w:lang w:val="es"/>
        </w:rPr>
        <w:t xml:space="preserve">¿Los ingresos de su hogar son iguales o inferiores a los límites que se enumeran a continuación para la cantidad de personas que lo componen?  Si es así, usted es elegible para recibir alimentos del USDA en TEFAP. </w:t>
      </w:r>
    </w:p>
    <w:p w14:paraId="67D21F8F" w14:textId="3F94ECC1" w:rsidR="00FA65C5" w:rsidRPr="00B07E54" w:rsidRDefault="00FA65C5" w:rsidP="00553F00">
      <w:pPr>
        <w:ind w:left="630" w:right="540"/>
        <w:rPr>
          <w:rFonts w:ascii="Arial" w:hAnsi="Arial" w:cs="Arial"/>
          <w:sz w:val="16"/>
          <w:szCs w:val="16"/>
          <w:lang w:val="es-ES"/>
        </w:rPr>
      </w:pPr>
      <w:r>
        <w:rPr>
          <w:rFonts w:ascii="Arial" w:hAnsi="Arial" w:cs="Arial"/>
          <w:sz w:val="24"/>
          <w:szCs w:val="24"/>
          <w:lang w:val="es"/>
        </w:rPr>
        <w:t xml:space="preserve">   </w:t>
      </w:r>
    </w:p>
    <w:p w14:paraId="33987E3D" w14:textId="5E13D8A1" w:rsidR="00420FF4" w:rsidRDefault="00CA0F7A" w:rsidP="00553F00">
      <w:pPr>
        <w:ind w:left="630" w:right="540"/>
        <w:rPr>
          <w:rFonts w:ascii="Arial" w:hAnsi="Arial" w:cs="Arial"/>
          <w:sz w:val="24"/>
          <w:szCs w:val="24"/>
          <w:lang w:val="es"/>
        </w:rPr>
      </w:pPr>
      <w:r>
        <w:rPr>
          <w:rFonts w:ascii="Arial" w:hAnsi="Arial" w:cs="Arial"/>
          <w:sz w:val="24"/>
          <w:szCs w:val="24"/>
          <w:lang w:val="es"/>
        </w:rPr>
        <w:t xml:space="preserve">         SÍ    o    No          Marque con un círculo o una de las casillas según corresponda a continuación.</w:t>
      </w:r>
    </w:p>
    <w:p w14:paraId="52D3F0C7" w14:textId="77777777" w:rsidR="00B07E54" w:rsidRDefault="00B07E54" w:rsidP="00553F00">
      <w:pPr>
        <w:ind w:left="630" w:right="540"/>
        <w:rPr>
          <w:rFonts w:ascii="Arial" w:hAnsi="Arial" w:cs="Arial"/>
          <w:sz w:val="24"/>
          <w:szCs w:val="24"/>
          <w:lang w:val="es"/>
        </w:rPr>
      </w:pPr>
    </w:p>
    <w:p w14:paraId="3DAA9F6C" w14:textId="77777777" w:rsidR="00CA5E7D" w:rsidRPr="00B07E54" w:rsidRDefault="00CA5E7D" w:rsidP="00CA5E7D">
      <w:pPr>
        <w:jc w:val="center"/>
        <w:rPr>
          <w:lang w:val="es-ES"/>
        </w:rPr>
      </w:pPr>
      <w:r>
        <w:rPr>
          <w:lang w:val="es"/>
        </w:rPr>
        <w:t>Elegibilidad de ingresos 2025-26 185 %</w:t>
      </w:r>
    </w:p>
    <w:p w14:paraId="55B2B5E5" w14:textId="77777777" w:rsidR="00CA5E7D" w:rsidRDefault="00CA5E7D" w:rsidP="00CA5E7D">
      <w:pPr>
        <w:jc w:val="center"/>
        <w:rPr>
          <w:lang w:val="es"/>
        </w:rPr>
      </w:pPr>
      <w:r>
        <w:rPr>
          <w:lang w:val="es"/>
        </w:rPr>
        <w:t>Personas en la familia/hogar</w:t>
      </w:r>
    </w:p>
    <w:p w14:paraId="5FB4B5E4" w14:textId="77777777" w:rsidR="00B07E54" w:rsidRPr="00B07E54" w:rsidRDefault="00B07E54" w:rsidP="00CA5E7D">
      <w:pPr>
        <w:jc w:val="center"/>
        <w:rPr>
          <w:lang w:val="es-ES"/>
        </w:rPr>
      </w:pPr>
    </w:p>
    <w:p w14:paraId="4CDDB18E" w14:textId="77777777" w:rsidR="00CA5E7D" w:rsidRPr="00B07E54" w:rsidRDefault="00CA5E7D" w:rsidP="00CA5E7D">
      <w:pPr>
        <w:jc w:val="center"/>
        <w:rPr>
          <w:sz w:val="48"/>
          <w:szCs w:val="48"/>
          <w:lang w:val="es-ES"/>
        </w:rPr>
      </w:pPr>
      <w:r>
        <w:rPr>
          <w:sz w:val="48"/>
          <w:szCs w:val="48"/>
          <w:lang w:val="es"/>
        </w:rPr>
        <w:t>1   -   $ 28,953         5   -   $ 69,653</w:t>
      </w:r>
    </w:p>
    <w:p w14:paraId="6FF1691A" w14:textId="77777777" w:rsidR="00CA5E7D" w:rsidRPr="00B07E54" w:rsidRDefault="00CA5E7D" w:rsidP="00CA5E7D">
      <w:pPr>
        <w:jc w:val="center"/>
        <w:rPr>
          <w:sz w:val="48"/>
          <w:szCs w:val="48"/>
          <w:lang w:val="es-ES"/>
        </w:rPr>
      </w:pPr>
      <w:r>
        <w:rPr>
          <w:sz w:val="48"/>
          <w:szCs w:val="48"/>
          <w:lang w:val="es"/>
        </w:rPr>
        <w:t>2   -      39,128         6   -      79,828</w:t>
      </w:r>
    </w:p>
    <w:p w14:paraId="1B5A0674" w14:textId="77777777" w:rsidR="00CA5E7D" w:rsidRPr="00B07E54" w:rsidRDefault="00CA5E7D" w:rsidP="00CA5E7D">
      <w:pPr>
        <w:jc w:val="center"/>
        <w:rPr>
          <w:sz w:val="48"/>
          <w:szCs w:val="48"/>
          <w:lang w:val="es-ES"/>
        </w:rPr>
      </w:pPr>
      <w:r>
        <w:rPr>
          <w:sz w:val="48"/>
          <w:szCs w:val="48"/>
          <w:lang w:val="es"/>
        </w:rPr>
        <w:t>3   -      49,303         7   -      90,003</w:t>
      </w:r>
    </w:p>
    <w:p w14:paraId="67B65B4B" w14:textId="77777777" w:rsidR="00CA5E7D" w:rsidRPr="00B07E54" w:rsidRDefault="00CA5E7D" w:rsidP="00CA5E7D">
      <w:pPr>
        <w:jc w:val="center"/>
        <w:rPr>
          <w:sz w:val="48"/>
          <w:szCs w:val="48"/>
          <w:lang w:val="es-ES"/>
        </w:rPr>
      </w:pPr>
      <w:r>
        <w:rPr>
          <w:sz w:val="48"/>
          <w:szCs w:val="48"/>
          <w:lang w:val="es"/>
        </w:rPr>
        <w:t>4   –     59,478          8   -    100,178</w:t>
      </w:r>
    </w:p>
    <w:p w14:paraId="78B7C918" w14:textId="77777777" w:rsidR="00CA5E7D" w:rsidRPr="00B07E54" w:rsidRDefault="00CA5E7D" w:rsidP="00553F00">
      <w:pPr>
        <w:ind w:left="630" w:right="540"/>
        <w:rPr>
          <w:rFonts w:ascii="Arial" w:hAnsi="Arial" w:cs="Arial"/>
          <w:sz w:val="24"/>
          <w:szCs w:val="24"/>
          <w:lang w:val="es-ES"/>
        </w:rPr>
      </w:pPr>
    </w:p>
    <w:p w14:paraId="6B061C9A" w14:textId="6352EDBE" w:rsidR="00E92899" w:rsidRPr="00B07E54" w:rsidRDefault="00FA65C5" w:rsidP="00553F00">
      <w:pPr>
        <w:ind w:left="630" w:right="540"/>
        <w:rPr>
          <w:rFonts w:ascii="Arial" w:hAnsi="Arial" w:cs="Arial"/>
          <w:sz w:val="24"/>
          <w:szCs w:val="24"/>
          <w:lang w:val="es-ES"/>
        </w:rPr>
      </w:pPr>
      <w:r>
        <w:rPr>
          <w:rFonts w:ascii="Arial" w:hAnsi="Arial" w:cs="Arial"/>
          <w:sz w:val="24"/>
          <w:szCs w:val="24"/>
          <w:lang w:val="es"/>
        </w:rPr>
        <w:t>También es elegible para recibir alimentos del USDA en TEFAP si su hogar participa en cualquiera de los siguientes programas.  Si usted o alguien en su hogar participa en uno de estos programas, marque la casilla correspondiente.</w:t>
      </w:r>
    </w:p>
    <w:p w14:paraId="139C59B9" w14:textId="77777777" w:rsidR="00884590" w:rsidRPr="00B07E54" w:rsidRDefault="00884590" w:rsidP="00553F00">
      <w:pPr>
        <w:ind w:left="630" w:right="540"/>
        <w:rPr>
          <w:rFonts w:ascii="Arial" w:hAnsi="Arial" w:cs="Arial"/>
          <w:sz w:val="24"/>
          <w:szCs w:val="24"/>
          <w:lang w:val="es-ES"/>
        </w:rPr>
      </w:pPr>
    </w:p>
    <w:p w14:paraId="2E3330AB" w14:textId="77777777" w:rsidR="00057E4A" w:rsidRPr="001E3FA7" w:rsidRDefault="00057E4A" w:rsidP="00553F00">
      <w:pPr>
        <w:spacing w:after="120"/>
        <w:ind w:left="630" w:right="540" w:firstLine="1166"/>
        <w:rPr>
          <w:rFonts w:ascii="Arial" w:hAnsi="Arial" w:cs="Arial"/>
          <w:sz w:val="24"/>
          <w:szCs w:val="24"/>
        </w:rPr>
      </w:pPr>
      <w:r>
        <w:rPr>
          <w:rFonts w:ascii="Arial" w:hAnsi="Arial" w:cs="Arial"/>
          <w:noProof/>
          <w:sz w:val="24"/>
          <w:szCs w:val="24"/>
          <w:lang w:val="es"/>
        </w:rPr>
        <mc:AlternateContent>
          <mc:Choice Requires="wps">
            <w:drawing>
              <wp:anchor distT="0" distB="0" distL="114300" distR="114300" simplePos="0" relativeHeight="251658240" behindDoc="0" locked="0" layoutInCell="1" allowOverlap="1" wp14:anchorId="7C9D7871" wp14:editId="76AA87BD">
                <wp:simplePos x="0" y="0"/>
                <wp:positionH relativeFrom="column">
                  <wp:posOffset>781050</wp:posOffset>
                </wp:positionH>
                <wp:positionV relativeFrom="paragraph">
                  <wp:posOffset>30480</wp:posOffset>
                </wp:positionV>
                <wp:extent cx="171450" cy="114300"/>
                <wp:effectExtent l="0" t="0" r="19050" b="19050"/>
                <wp:wrapNone/>
                <wp:docPr id="479182813" name="Rectangle 2" descr="check box"/>
                <wp:cNvGraphicFramePr/>
                <a:graphic xmlns:a="http://schemas.openxmlformats.org/drawingml/2006/main">
                  <a:graphicData uri="http://schemas.microsoft.com/office/word/2010/wordprocessingShape">
                    <wps:wsp>
                      <wps:cNvSpPr/>
                      <wps:spPr>
                        <a:xfrm>
                          <a:off x="0" y="0"/>
                          <a:ext cx="171450" cy="114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0E1CA5" id="Rectangle 2" o:spid="_x0000_s1026" alt="check box" style="position:absolute;margin-left:61.5pt;margin-top:2.4pt;width:13.5pt;height: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" filled="f" strokecolor="#0a121c [484]" strokeweight="2pt"/>
            </w:pict>
          </mc:Fallback>
        </mc:AlternateContent>
      </w:r>
      <w:r w:rsidRPr="00B07E54">
        <w:rPr>
          <w:rFonts w:ascii="Arial" w:hAnsi="Arial" w:cs="Arial"/>
          <w:sz w:val="24"/>
          <w:szCs w:val="24"/>
        </w:rPr>
        <w:t>SNAP</w:t>
      </w:r>
    </w:p>
    <w:p w14:paraId="01328046" w14:textId="58805A36" w:rsidR="00057E4A" w:rsidRPr="001E3FA7" w:rsidRDefault="00057E4A" w:rsidP="00553F00">
      <w:pPr>
        <w:spacing w:after="120"/>
        <w:ind w:left="630" w:right="540" w:firstLine="1166"/>
        <w:rPr>
          <w:rFonts w:ascii="Arial" w:hAnsi="Arial" w:cs="Arial"/>
          <w:sz w:val="24"/>
          <w:szCs w:val="24"/>
        </w:rPr>
      </w:pPr>
      <w:r>
        <w:rPr>
          <w:rFonts w:ascii="Arial" w:hAnsi="Arial" w:cs="Arial"/>
          <w:noProof/>
          <w:sz w:val="24"/>
          <w:szCs w:val="24"/>
          <w:lang w:val="es"/>
        </w:rPr>
        <mc:AlternateContent>
          <mc:Choice Requires="wps">
            <w:drawing>
              <wp:anchor distT="0" distB="0" distL="114300" distR="114300" simplePos="0" relativeHeight="251658241" behindDoc="0" locked="0" layoutInCell="1" allowOverlap="1" wp14:anchorId="2FA8F03B" wp14:editId="58BD4979">
                <wp:simplePos x="0" y="0"/>
                <wp:positionH relativeFrom="column">
                  <wp:posOffset>781050</wp:posOffset>
                </wp:positionH>
                <wp:positionV relativeFrom="paragraph">
                  <wp:posOffset>46355</wp:posOffset>
                </wp:positionV>
                <wp:extent cx="171450" cy="114300"/>
                <wp:effectExtent l="0" t="0" r="19050" b="19050"/>
                <wp:wrapNone/>
                <wp:docPr id="1719876575" name="Rectangle 2" descr="check box"/>
                <wp:cNvGraphicFramePr/>
                <a:graphic xmlns:a="http://schemas.openxmlformats.org/drawingml/2006/main">
                  <a:graphicData uri="http://schemas.microsoft.com/office/word/2010/wordprocessingShape">
                    <wps:wsp>
                      <wps:cNvSpPr/>
                      <wps:spPr>
                        <a:xfrm>
                          <a:off x="0" y="0"/>
                          <a:ext cx="171450"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CB8BC" id="Rectangle 2" o:spid="_x0000_s1026" alt="check box" style="position:absolute;margin-left:61.5pt;margin-top:3.65pt;width:13.5pt;height:9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" filled="f" strokecolor="#1c334e" strokeweight="2pt"/>
            </w:pict>
          </mc:Fallback>
        </mc:AlternateContent>
      </w:r>
      <w:r w:rsidRPr="00B07E54">
        <w:rPr>
          <w:rFonts w:ascii="Arial" w:hAnsi="Arial" w:cs="Arial"/>
          <w:sz w:val="24"/>
          <w:szCs w:val="24"/>
        </w:rPr>
        <w:t xml:space="preserve">Families First (familias primero) </w:t>
      </w:r>
    </w:p>
    <w:p w14:paraId="30EF960F" w14:textId="2E889F22" w:rsidR="00FC0FF6" w:rsidRPr="00B07E54" w:rsidRDefault="00FC0FF6" w:rsidP="00553F00">
      <w:pPr>
        <w:spacing w:after="120"/>
        <w:ind w:left="630" w:right="540" w:firstLine="1166"/>
        <w:rPr>
          <w:rFonts w:ascii="Arial" w:hAnsi="Arial" w:cs="Arial"/>
          <w:sz w:val="24"/>
          <w:szCs w:val="24"/>
          <w:lang w:val="es-ES"/>
        </w:rPr>
      </w:pPr>
      <w:r>
        <w:rPr>
          <w:rFonts w:ascii="Arial" w:hAnsi="Arial" w:cs="Arial"/>
          <w:noProof/>
          <w:sz w:val="24"/>
          <w:szCs w:val="24"/>
          <w:lang w:val="es"/>
        </w:rPr>
        <mc:AlternateContent>
          <mc:Choice Requires="wps">
            <w:drawing>
              <wp:anchor distT="0" distB="0" distL="114300" distR="114300" simplePos="0" relativeHeight="251658242" behindDoc="0" locked="0" layoutInCell="1" allowOverlap="1" wp14:anchorId="31580DF0" wp14:editId="70714C72">
                <wp:simplePos x="0" y="0"/>
                <wp:positionH relativeFrom="column">
                  <wp:posOffset>781050</wp:posOffset>
                </wp:positionH>
                <wp:positionV relativeFrom="paragraph">
                  <wp:posOffset>46355</wp:posOffset>
                </wp:positionV>
                <wp:extent cx="171450" cy="114300"/>
                <wp:effectExtent l="0" t="0" r="19050" b="19050"/>
                <wp:wrapNone/>
                <wp:docPr id="203950217" name="Rectangle 2" descr="check box"/>
                <wp:cNvGraphicFramePr/>
                <a:graphic xmlns:a="http://schemas.openxmlformats.org/drawingml/2006/main">
                  <a:graphicData uri="http://schemas.microsoft.com/office/word/2010/wordprocessingShape">
                    <wps:wsp>
                      <wps:cNvSpPr/>
                      <wps:spPr>
                        <a:xfrm>
                          <a:off x="0" y="0"/>
                          <a:ext cx="171450"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6E7EC" id="Rectangle 2" o:spid="_x0000_s1026" alt="check box" style="position:absolute;margin-left:61.5pt;margin-top:3.65pt;width:13.5pt;height:9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" filled="f" strokecolor="#1c334e" strokeweight="2pt"/>
            </w:pict>
          </mc:Fallback>
        </mc:AlternateContent>
      </w:r>
      <w:r>
        <w:rPr>
          <w:rFonts w:ascii="Arial" w:hAnsi="Arial" w:cs="Arial"/>
          <w:sz w:val="24"/>
          <w:szCs w:val="24"/>
          <w:lang w:val="es"/>
        </w:rPr>
        <w:t>Ingreso de Seguridad Suplementario</w:t>
      </w:r>
    </w:p>
    <w:p w14:paraId="22960B3F" w14:textId="17329EBF" w:rsidR="00FC0FF6" w:rsidRPr="00B07E54" w:rsidRDefault="00FC0FF6" w:rsidP="00553F00">
      <w:pPr>
        <w:spacing w:after="120"/>
        <w:ind w:left="630" w:right="540" w:firstLine="1166"/>
        <w:rPr>
          <w:rFonts w:ascii="Arial" w:hAnsi="Arial" w:cs="Arial"/>
          <w:sz w:val="24"/>
          <w:szCs w:val="24"/>
          <w:lang w:val="es-ES"/>
        </w:rPr>
      </w:pPr>
      <w:r>
        <w:rPr>
          <w:rFonts w:ascii="Arial" w:hAnsi="Arial" w:cs="Arial"/>
          <w:noProof/>
          <w:sz w:val="24"/>
          <w:szCs w:val="24"/>
          <w:lang w:val="es"/>
        </w:rPr>
        <mc:AlternateContent>
          <mc:Choice Requires="wps">
            <w:drawing>
              <wp:anchor distT="0" distB="0" distL="114300" distR="114300" simplePos="0" relativeHeight="251658244" behindDoc="0" locked="0" layoutInCell="1" allowOverlap="1" wp14:anchorId="368F5A8A" wp14:editId="099501F3">
                <wp:simplePos x="0" y="0"/>
                <wp:positionH relativeFrom="column">
                  <wp:posOffset>781050</wp:posOffset>
                </wp:positionH>
                <wp:positionV relativeFrom="paragraph">
                  <wp:posOffset>57150</wp:posOffset>
                </wp:positionV>
                <wp:extent cx="171450" cy="114300"/>
                <wp:effectExtent l="0" t="0" r="19050" b="19050"/>
                <wp:wrapNone/>
                <wp:docPr id="2143372107" name="Rectangle 2" descr="check box"/>
                <wp:cNvGraphicFramePr/>
                <a:graphic xmlns:a="http://schemas.openxmlformats.org/drawingml/2006/main">
                  <a:graphicData uri="http://schemas.microsoft.com/office/word/2010/wordprocessingShape">
                    <wps:wsp>
                      <wps:cNvSpPr/>
                      <wps:spPr>
                        <a:xfrm>
                          <a:off x="0" y="0"/>
                          <a:ext cx="171450"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EF60F" id="Rectangle 2" o:spid="_x0000_s1026" alt="check box" style="position:absolute;margin-left:61.5pt;margin-top:4.5pt;width:13.5pt;height:9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" filled="f" strokecolor="#1c334e" strokeweight="2pt"/>
            </w:pict>
          </mc:Fallback>
        </mc:AlternateContent>
      </w:r>
      <w:r>
        <w:rPr>
          <w:rFonts w:ascii="Arial" w:hAnsi="Arial" w:cs="Arial"/>
          <w:sz w:val="24"/>
          <w:szCs w:val="24"/>
          <w:lang w:val="es"/>
        </w:rPr>
        <w:t xml:space="preserve">Programa de asistencia energética para hogares de bajos ingresos, o </w:t>
      </w:r>
    </w:p>
    <w:p w14:paraId="322FF570" w14:textId="0C00BC76" w:rsidR="00884590" w:rsidRPr="00B07E54" w:rsidRDefault="00FC0FF6" w:rsidP="00553F00">
      <w:pPr>
        <w:ind w:left="630" w:right="540" w:firstLine="1170"/>
        <w:rPr>
          <w:rFonts w:ascii="Arial" w:hAnsi="Arial" w:cs="Arial"/>
          <w:sz w:val="24"/>
          <w:szCs w:val="24"/>
          <w:lang w:val="es-ES"/>
        </w:rPr>
      </w:pPr>
      <w:r>
        <w:rPr>
          <w:rFonts w:ascii="Arial" w:hAnsi="Arial" w:cs="Arial"/>
          <w:noProof/>
          <w:sz w:val="24"/>
          <w:szCs w:val="24"/>
          <w:lang w:val="es"/>
        </w:rPr>
        <mc:AlternateContent>
          <mc:Choice Requires="wps">
            <w:drawing>
              <wp:anchor distT="0" distB="0" distL="114300" distR="114300" simplePos="0" relativeHeight="251658245" behindDoc="0" locked="0" layoutInCell="1" allowOverlap="1" wp14:anchorId="11995827" wp14:editId="19E3C498">
                <wp:simplePos x="0" y="0"/>
                <wp:positionH relativeFrom="column">
                  <wp:posOffset>781050</wp:posOffset>
                </wp:positionH>
                <wp:positionV relativeFrom="paragraph">
                  <wp:posOffset>47625</wp:posOffset>
                </wp:positionV>
                <wp:extent cx="171450" cy="114300"/>
                <wp:effectExtent l="0" t="0" r="19050" b="19050"/>
                <wp:wrapNone/>
                <wp:docPr id="1314364848" name="Rectangle 2" descr="check box"/>
                <wp:cNvGraphicFramePr/>
                <a:graphic xmlns:a="http://schemas.openxmlformats.org/drawingml/2006/main">
                  <a:graphicData uri="http://schemas.microsoft.com/office/word/2010/wordprocessingShape">
                    <wps:wsp>
                      <wps:cNvSpPr/>
                      <wps:spPr>
                        <a:xfrm>
                          <a:off x="0" y="0"/>
                          <a:ext cx="171450"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F1AC7" id="Rectangle 2" o:spid="_x0000_s1026" alt="check box" style="position:absolute;margin-left:61.5pt;margin-top:3.75pt;width:13.5pt;height:9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" filled="f" strokecolor="#1c334e" strokeweight="2pt"/>
            </w:pict>
          </mc:Fallback>
        </mc:AlternateContent>
      </w:r>
      <w:r>
        <w:rPr>
          <w:rFonts w:ascii="Arial" w:hAnsi="Arial" w:cs="Arial"/>
          <w:sz w:val="24"/>
          <w:szCs w:val="24"/>
          <w:lang w:val="es"/>
        </w:rPr>
        <w:t>Residencia en vivienda pública</w:t>
      </w:r>
    </w:p>
    <w:p w14:paraId="7559BDE6" w14:textId="77777777" w:rsidR="00EC5ADE" w:rsidRPr="00B07E54" w:rsidRDefault="00EC5ADE" w:rsidP="00884590">
      <w:pPr>
        <w:ind w:left="-450" w:right="-500" w:firstLine="1170"/>
        <w:rPr>
          <w:rFonts w:ascii="Arial" w:hAnsi="Arial" w:cs="Arial"/>
          <w:sz w:val="24"/>
          <w:szCs w:val="24"/>
          <w:lang w:val="es-ES"/>
        </w:rPr>
      </w:pPr>
    </w:p>
    <w:p w14:paraId="67DCABAB" w14:textId="73626C81" w:rsidR="00085151" w:rsidRPr="00B07E54" w:rsidRDefault="00085151" w:rsidP="00617D8D">
      <w:pPr>
        <w:rPr>
          <w:rFonts w:asciiTheme="minorHAnsi" w:hAnsiTheme="minorHAnsi" w:cstheme="minorHAnsi"/>
          <w:b/>
          <w:bCs/>
          <w:color w:val="1B1B1B"/>
          <w:sz w:val="24"/>
          <w:szCs w:val="24"/>
          <w:lang w:val="es-ES"/>
        </w:rPr>
      </w:pPr>
    </w:p>
    <w:p w14:paraId="37FB81DC" w14:textId="77777777" w:rsidR="00EB1BD5" w:rsidRDefault="00F11C4F" w:rsidP="00F11C4F">
      <w:pPr>
        <w:ind w:left="1890" w:right="720"/>
        <w:rPr>
          <w:rFonts w:ascii="Arial" w:hAnsi="Arial" w:cs="Arial"/>
          <w:color w:val="1B1B1B"/>
          <w:sz w:val="24"/>
          <w:szCs w:val="24"/>
          <w:lang w:val="es"/>
        </w:rPr>
      </w:pPr>
      <w:r>
        <w:rPr>
          <w:rFonts w:ascii="Arial" w:hAnsi="Arial" w:cs="Arial"/>
          <w:noProof/>
          <w:sz w:val="24"/>
          <w:szCs w:val="24"/>
          <w:lang w:val="es"/>
        </w:rPr>
        <mc:AlternateContent>
          <mc:Choice Requires="wps">
            <w:drawing>
              <wp:anchor distT="0" distB="0" distL="114300" distR="114300" simplePos="0" relativeHeight="251658246" behindDoc="0" locked="0" layoutInCell="1" allowOverlap="1" wp14:anchorId="6EBC288F" wp14:editId="077416E0">
                <wp:simplePos x="0" y="0"/>
                <wp:positionH relativeFrom="column">
                  <wp:posOffset>781050</wp:posOffset>
                </wp:positionH>
                <wp:positionV relativeFrom="paragraph">
                  <wp:posOffset>66040</wp:posOffset>
                </wp:positionV>
                <wp:extent cx="171450" cy="114300"/>
                <wp:effectExtent l="0" t="0" r="19050" b="19050"/>
                <wp:wrapNone/>
                <wp:docPr id="1672129223" name="Rectangle 2" descr="check box"/>
                <wp:cNvGraphicFramePr/>
                <a:graphic xmlns:a="http://schemas.openxmlformats.org/drawingml/2006/main">
                  <a:graphicData uri="http://schemas.microsoft.com/office/word/2010/wordprocessingShape">
                    <wps:wsp>
                      <wps:cNvSpPr/>
                      <wps:spPr>
                        <a:xfrm>
                          <a:off x="0" y="0"/>
                          <a:ext cx="171450" cy="114300"/>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C1DEB" id="Rectangle 2" o:spid="_x0000_s1026" alt="check box" style="position:absolute;margin-left:61.5pt;margin-top:5.2pt;width:13.5pt;height:9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" filled="f" strokecolor="#1c334e" strokeweight="2pt"/>
            </w:pict>
          </mc:Fallback>
        </mc:AlternateContent>
      </w:r>
      <w:r>
        <w:rPr>
          <w:rFonts w:ascii="Arial" w:hAnsi="Arial" w:cs="Arial"/>
          <w:color w:val="1B1B1B"/>
          <w:sz w:val="24"/>
          <w:szCs w:val="24"/>
          <w:lang w:val="es"/>
        </w:rPr>
        <w:t xml:space="preserve">Por la presente, reconozco haber recibido el aviso de no discriminación y el Anexo A:  </w:t>
      </w:r>
      <w:r>
        <w:rPr>
          <w:rFonts w:ascii="Arial" w:hAnsi="Arial" w:cs="Arial"/>
          <w:sz w:val="24"/>
          <w:szCs w:val="24"/>
          <w:lang w:val="es"/>
        </w:rPr>
        <w:t>Aviso escrito de los derechos de los beneficiarios de TEFAP como parte de este formulario de admisión.</w:t>
      </w:r>
      <w:r>
        <w:rPr>
          <w:rFonts w:ascii="Arial" w:hAnsi="Arial" w:cs="Arial"/>
          <w:color w:val="1B1B1B"/>
          <w:sz w:val="24"/>
          <w:szCs w:val="24"/>
          <w:lang w:val="es"/>
        </w:rPr>
        <w:t xml:space="preserve"> </w:t>
      </w:r>
    </w:p>
    <w:p w14:paraId="2C04304F" w14:textId="77777777" w:rsidR="00CA5E7D" w:rsidRDefault="00CA5E7D" w:rsidP="00F11C4F">
      <w:pPr>
        <w:ind w:left="1890" w:right="720"/>
        <w:rPr>
          <w:rFonts w:ascii="Arial" w:hAnsi="Arial" w:cs="Arial"/>
          <w:color w:val="1B1B1B"/>
          <w:sz w:val="24"/>
          <w:szCs w:val="24"/>
          <w:lang w:val="es"/>
        </w:rPr>
      </w:pPr>
    </w:p>
    <w:p w14:paraId="10164C4C" w14:textId="77777777" w:rsidR="00CA5E7D" w:rsidRDefault="00CA5E7D" w:rsidP="00F11C4F">
      <w:pPr>
        <w:ind w:left="1890" w:right="720"/>
        <w:rPr>
          <w:rFonts w:ascii="Arial" w:hAnsi="Arial" w:cs="Arial"/>
          <w:color w:val="1B1B1B"/>
          <w:sz w:val="24"/>
          <w:szCs w:val="24"/>
          <w:lang w:val="es"/>
        </w:rPr>
      </w:pPr>
    </w:p>
    <w:p w14:paraId="5181E88B" w14:textId="77777777" w:rsidR="00CA5E7D" w:rsidRDefault="00CA5E7D" w:rsidP="00F11C4F">
      <w:pPr>
        <w:ind w:left="1890" w:right="720"/>
        <w:rPr>
          <w:rFonts w:ascii="Arial" w:hAnsi="Arial" w:cs="Arial"/>
          <w:color w:val="1B1B1B"/>
          <w:sz w:val="24"/>
          <w:szCs w:val="24"/>
          <w:lang w:val="es"/>
        </w:rPr>
      </w:pPr>
    </w:p>
    <w:p w14:paraId="76A784F2" w14:textId="77777777" w:rsidR="00CA5E7D" w:rsidRDefault="00CA5E7D" w:rsidP="00F11C4F">
      <w:pPr>
        <w:ind w:left="1890" w:right="720"/>
        <w:rPr>
          <w:rFonts w:ascii="Arial" w:hAnsi="Arial" w:cs="Arial"/>
          <w:color w:val="1B1B1B"/>
          <w:sz w:val="24"/>
          <w:szCs w:val="24"/>
          <w:lang w:val="es"/>
        </w:rPr>
      </w:pPr>
    </w:p>
    <w:p w14:paraId="1A88D0FF" w14:textId="77777777" w:rsidR="00CA5E7D" w:rsidRDefault="00CA5E7D" w:rsidP="00F11C4F">
      <w:pPr>
        <w:ind w:left="1890" w:right="720"/>
        <w:rPr>
          <w:rFonts w:ascii="Arial" w:hAnsi="Arial" w:cs="Arial"/>
          <w:color w:val="1B1B1B"/>
          <w:sz w:val="24"/>
          <w:szCs w:val="24"/>
          <w:lang w:val="es"/>
        </w:rPr>
      </w:pPr>
    </w:p>
    <w:p w14:paraId="16386ED1" w14:textId="77777777" w:rsidR="00CA5E7D" w:rsidRDefault="00CA5E7D" w:rsidP="00F11C4F">
      <w:pPr>
        <w:ind w:left="1890" w:right="720"/>
        <w:rPr>
          <w:rFonts w:ascii="Arial" w:hAnsi="Arial" w:cs="Arial"/>
          <w:color w:val="1B1B1B"/>
          <w:sz w:val="24"/>
          <w:szCs w:val="24"/>
          <w:lang w:val="es"/>
        </w:rPr>
      </w:pPr>
    </w:p>
    <w:p w14:paraId="31FD3D57" w14:textId="77777777" w:rsidR="00CA5E7D" w:rsidRDefault="00CA5E7D" w:rsidP="00F11C4F">
      <w:pPr>
        <w:ind w:left="1890" w:right="720"/>
        <w:rPr>
          <w:rFonts w:ascii="Arial" w:hAnsi="Arial" w:cs="Arial"/>
          <w:color w:val="1B1B1B"/>
          <w:sz w:val="24"/>
          <w:szCs w:val="24"/>
          <w:lang w:val="es"/>
        </w:rPr>
      </w:pPr>
    </w:p>
    <w:p w14:paraId="00B40A04" w14:textId="77777777" w:rsidR="00CA5E7D" w:rsidRDefault="00CA5E7D" w:rsidP="00F11C4F">
      <w:pPr>
        <w:ind w:left="1890" w:right="720"/>
        <w:rPr>
          <w:rFonts w:ascii="Arial" w:hAnsi="Arial" w:cs="Arial"/>
          <w:color w:val="1B1B1B"/>
          <w:sz w:val="24"/>
          <w:szCs w:val="24"/>
          <w:lang w:val="es"/>
        </w:rPr>
      </w:pPr>
    </w:p>
    <w:p w14:paraId="58E53CCB" w14:textId="77777777" w:rsidR="00CA5E7D" w:rsidRDefault="00CA5E7D" w:rsidP="00F11C4F">
      <w:pPr>
        <w:ind w:left="1890" w:right="720"/>
        <w:rPr>
          <w:rFonts w:ascii="Arial" w:hAnsi="Arial" w:cs="Arial"/>
          <w:color w:val="1B1B1B"/>
          <w:sz w:val="24"/>
          <w:szCs w:val="24"/>
          <w:lang w:val="es"/>
        </w:rPr>
      </w:pPr>
    </w:p>
    <w:p w14:paraId="54D7BEA4" w14:textId="77777777" w:rsidR="00AD5FA0" w:rsidRPr="00B07E54" w:rsidRDefault="00AD5FA0" w:rsidP="00AD5FA0">
      <w:pPr>
        <w:ind w:left="1890" w:right="720"/>
        <w:rPr>
          <w:rFonts w:ascii="Arial" w:hAnsi="Arial" w:cs="Arial"/>
          <w:color w:val="1B1B1B"/>
          <w:sz w:val="24"/>
          <w:szCs w:val="24"/>
          <w:lang w:val="es-ES"/>
        </w:rPr>
      </w:pPr>
    </w:p>
    <w:p w14:paraId="73B97ECE" w14:textId="77777777" w:rsidR="00AD5FA0" w:rsidRPr="00B07E54" w:rsidRDefault="00AD5FA0" w:rsidP="00AD5FA0">
      <w:pPr>
        <w:ind w:left="1890" w:right="720"/>
        <w:rPr>
          <w:rFonts w:ascii="Arial" w:hAnsi="Arial" w:cs="Arial"/>
          <w:color w:val="1B1B1B"/>
          <w:sz w:val="24"/>
          <w:szCs w:val="24"/>
          <w:lang w:val="es-ES"/>
        </w:rPr>
      </w:pPr>
      <w:r>
        <w:rPr>
          <w:rFonts w:ascii="Arial" w:hAnsi="Arial" w:cs="Arial"/>
          <w:color w:val="1B1B1B"/>
          <w:sz w:val="24"/>
          <w:szCs w:val="24"/>
          <w:lang w:val="es"/>
        </w:rPr>
        <w:t>Esta página está destinada a ser el reverso del formulario de admisión.</w:t>
      </w:r>
    </w:p>
    <w:p w14:paraId="2E428DE3" w14:textId="77777777" w:rsidR="00AD5FA0" w:rsidRPr="00B07E54" w:rsidRDefault="00AD5FA0" w:rsidP="00AD5FA0">
      <w:pPr>
        <w:ind w:left="1890" w:right="720"/>
        <w:rPr>
          <w:rFonts w:ascii="Arial" w:hAnsi="Arial" w:cs="Arial"/>
          <w:color w:val="1B1B1B"/>
          <w:sz w:val="24"/>
          <w:szCs w:val="24"/>
          <w:lang w:val="es-ES"/>
        </w:rPr>
      </w:pPr>
    </w:p>
    <w:p w14:paraId="4A4A0A6A" w14:textId="77777777" w:rsidR="00AD5FA0" w:rsidRPr="00B07E54" w:rsidRDefault="00AD5FA0" w:rsidP="00AD5FA0">
      <w:pPr>
        <w:pStyle w:val="Title"/>
        <w:spacing w:line="259" w:lineRule="auto"/>
        <w:ind w:left="0"/>
        <w:jc w:val="left"/>
        <w:rPr>
          <w:sz w:val="24"/>
          <w:szCs w:val="24"/>
          <w:lang w:val="es-ES"/>
        </w:rPr>
      </w:pPr>
      <w:r>
        <w:rPr>
          <w:rFonts w:ascii="Arial" w:hAnsi="Arial" w:cs="Arial"/>
          <w:color w:val="1B1B1B"/>
          <w:sz w:val="24"/>
          <w:szCs w:val="24"/>
          <w:lang w:val="es"/>
        </w:rPr>
        <w:t>Conserve el formulario de admisión para fines de documentación y envíe el Aviso de no discriminación y el Anexo A:  Aviso escrito de los derechos de los beneficiarios del TEFAP en casa del solicitante.</w:t>
      </w:r>
    </w:p>
    <w:p w14:paraId="369EC3D1" w14:textId="77777777" w:rsidR="00CA5E7D" w:rsidRPr="00B07E54" w:rsidRDefault="00CA5E7D" w:rsidP="00F11C4F">
      <w:pPr>
        <w:ind w:left="1890" w:right="720"/>
        <w:rPr>
          <w:rFonts w:ascii="Arial" w:hAnsi="Arial" w:cs="Arial"/>
          <w:color w:val="1B1B1B"/>
          <w:sz w:val="24"/>
          <w:szCs w:val="24"/>
          <w:lang w:val="es-ES"/>
        </w:rPr>
      </w:pPr>
    </w:p>
    <w:p w14:paraId="3193944D" w14:textId="77777777" w:rsidR="00AD5FA0" w:rsidRPr="00B07E54" w:rsidRDefault="00AD5FA0" w:rsidP="00F11C4F">
      <w:pPr>
        <w:ind w:left="1890" w:right="720"/>
        <w:rPr>
          <w:rFonts w:ascii="Arial" w:hAnsi="Arial" w:cs="Arial"/>
          <w:color w:val="1B1B1B"/>
          <w:sz w:val="24"/>
          <w:szCs w:val="24"/>
          <w:lang w:val="es-ES"/>
        </w:rPr>
      </w:pPr>
    </w:p>
    <w:p w14:paraId="5B734F8C" w14:textId="77777777" w:rsidR="00AD5FA0" w:rsidRPr="00B07E54" w:rsidRDefault="00AD5FA0" w:rsidP="00F11C4F">
      <w:pPr>
        <w:ind w:left="1890" w:right="720"/>
        <w:rPr>
          <w:rFonts w:ascii="Arial" w:hAnsi="Arial" w:cs="Arial"/>
          <w:color w:val="1B1B1B"/>
          <w:sz w:val="24"/>
          <w:szCs w:val="24"/>
          <w:lang w:val="es-ES"/>
        </w:rPr>
      </w:pPr>
    </w:p>
    <w:p w14:paraId="5F7A4505" w14:textId="77777777" w:rsidR="00AD5FA0" w:rsidRPr="00B07E54" w:rsidRDefault="00AD5FA0" w:rsidP="00F11C4F">
      <w:pPr>
        <w:ind w:left="1890" w:right="720"/>
        <w:rPr>
          <w:rFonts w:ascii="Arial" w:hAnsi="Arial" w:cs="Arial"/>
          <w:color w:val="1B1B1B"/>
          <w:sz w:val="24"/>
          <w:szCs w:val="24"/>
          <w:lang w:val="es-ES"/>
        </w:rPr>
      </w:pPr>
    </w:p>
    <w:p w14:paraId="2DD71D03" w14:textId="77777777" w:rsidR="00AD5FA0" w:rsidRPr="00B07E54" w:rsidRDefault="00AD5FA0" w:rsidP="00F11C4F">
      <w:pPr>
        <w:ind w:left="1890" w:right="720"/>
        <w:rPr>
          <w:rFonts w:ascii="Arial" w:hAnsi="Arial" w:cs="Arial"/>
          <w:color w:val="1B1B1B"/>
          <w:sz w:val="24"/>
          <w:szCs w:val="24"/>
          <w:lang w:val="es-ES"/>
        </w:rPr>
      </w:pPr>
    </w:p>
    <w:p w14:paraId="55D60896" w14:textId="77777777" w:rsidR="00AD5FA0" w:rsidRPr="00B07E54" w:rsidRDefault="00AD5FA0" w:rsidP="00F11C4F">
      <w:pPr>
        <w:ind w:left="1890" w:right="720"/>
        <w:rPr>
          <w:rFonts w:ascii="Arial" w:hAnsi="Arial" w:cs="Arial"/>
          <w:color w:val="1B1B1B"/>
          <w:sz w:val="24"/>
          <w:szCs w:val="24"/>
          <w:lang w:val="es-ES"/>
        </w:rPr>
      </w:pPr>
    </w:p>
    <w:p w14:paraId="16D4151F" w14:textId="77777777" w:rsidR="00AD5FA0" w:rsidRPr="00B07E54" w:rsidRDefault="00AD5FA0" w:rsidP="00F11C4F">
      <w:pPr>
        <w:ind w:left="1890" w:right="720"/>
        <w:rPr>
          <w:rFonts w:ascii="Arial" w:hAnsi="Arial" w:cs="Arial"/>
          <w:color w:val="1B1B1B"/>
          <w:sz w:val="24"/>
          <w:szCs w:val="24"/>
          <w:lang w:val="es-ES"/>
        </w:rPr>
      </w:pPr>
    </w:p>
    <w:p w14:paraId="3148F9C7" w14:textId="77777777" w:rsidR="00AD5FA0" w:rsidRPr="00B07E54" w:rsidRDefault="00AD5FA0" w:rsidP="00F11C4F">
      <w:pPr>
        <w:ind w:left="1890" w:right="720"/>
        <w:rPr>
          <w:rFonts w:ascii="Arial" w:hAnsi="Arial" w:cs="Arial"/>
          <w:color w:val="1B1B1B"/>
          <w:sz w:val="24"/>
          <w:szCs w:val="24"/>
          <w:lang w:val="es-ES"/>
        </w:rPr>
      </w:pPr>
    </w:p>
    <w:p w14:paraId="26F335C5" w14:textId="77777777" w:rsidR="00AD5FA0" w:rsidRPr="00B07E54" w:rsidRDefault="00AD5FA0" w:rsidP="00F11C4F">
      <w:pPr>
        <w:ind w:left="1890" w:right="720"/>
        <w:rPr>
          <w:rFonts w:ascii="Arial" w:hAnsi="Arial" w:cs="Arial"/>
          <w:color w:val="1B1B1B"/>
          <w:sz w:val="24"/>
          <w:szCs w:val="24"/>
          <w:lang w:val="es-ES"/>
        </w:rPr>
      </w:pPr>
    </w:p>
    <w:p w14:paraId="6D49BA25" w14:textId="77777777" w:rsidR="00AD5FA0" w:rsidRPr="00B07E54" w:rsidRDefault="00AD5FA0" w:rsidP="00F11C4F">
      <w:pPr>
        <w:ind w:left="1890" w:right="720"/>
        <w:rPr>
          <w:rFonts w:ascii="Arial" w:hAnsi="Arial" w:cs="Arial"/>
          <w:color w:val="1B1B1B"/>
          <w:sz w:val="24"/>
          <w:szCs w:val="24"/>
          <w:lang w:val="es-ES"/>
        </w:rPr>
      </w:pPr>
    </w:p>
    <w:p w14:paraId="3548CE39" w14:textId="77777777" w:rsidR="00AD5FA0" w:rsidRPr="00B07E54" w:rsidRDefault="00AD5FA0" w:rsidP="00F11C4F">
      <w:pPr>
        <w:ind w:left="1890" w:right="720"/>
        <w:rPr>
          <w:rFonts w:ascii="Arial" w:hAnsi="Arial" w:cs="Arial"/>
          <w:color w:val="1B1B1B"/>
          <w:sz w:val="24"/>
          <w:szCs w:val="24"/>
          <w:lang w:val="es-ES"/>
        </w:rPr>
      </w:pPr>
    </w:p>
    <w:p w14:paraId="65D6CBDA" w14:textId="77777777" w:rsidR="00AD5FA0" w:rsidRPr="00B07E54" w:rsidRDefault="00AD5FA0" w:rsidP="00F11C4F">
      <w:pPr>
        <w:ind w:left="1890" w:right="720"/>
        <w:rPr>
          <w:rFonts w:ascii="Arial" w:hAnsi="Arial" w:cs="Arial"/>
          <w:color w:val="1B1B1B"/>
          <w:sz w:val="24"/>
          <w:szCs w:val="24"/>
          <w:lang w:val="es-ES"/>
        </w:rPr>
      </w:pPr>
    </w:p>
    <w:p w14:paraId="3B277B73" w14:textId="77777777" w:rsidR="00AD5FA0" w:rsidRPr="00B07E54" w:rsidRDefault="00AD5FA0" w:rsidP="00F11C4F">
      <w:pPr>
        <w:ind w:left="1890" w:right="720"/>
        <w:rPr>
          <w:rFonts w:ascii="Arial" w:hAnsi="Arial" w:cs="Arial"/>
          <w:color w:val="1B1B1B"/>
          <w:sz w:val="24"/>
          <w:szCs w:val="24"/>
          <w:lang w:val="es-ES"/>
        </w:rPr>
      </w:pPr>
    </w:p>
    <w:p w14:paraId="4982ED1F" w14:textId="77777777" w:rsidR="00AD5FA0" w:rsidRPr="00B07E54" w:rsidRDefault="00AD5FA0" w:rsidP="00F11C4F">
      <w:pPr>
        <w:ind w:left="1890" w:right="720"/>
        <w:rPr>
          <w:rFonts w:ascii="Arial" w:hAnsi="Arial" w:cs="Arial"/>
          <w:color w:val="1B1B1B"/>
          <w:sz w:val="24"/>
          <w:szCs w:val="24"/>
          <w:lang w:val="es-ES"/>
        </w:rPr>
      </w:pPr>
    </w:p>
    <w:p w14:paraId="3D4FEC04" w14:textId="77777777" w:rsidR="00AD5FA0" w:rsidRPr="00B07E54" w:rsidRDefault="00AD5FA0" w:rsidP="00F11C4F">
      <w:pPr>
        <w:ind w:left="1890" w:right="720"/>
        <w:rPr>
          <w:rFonts w:ascii="Arial" w:hAnsi="Arial" w:cs="Arial"/>
          <w:color w:val="1B1B1B"/>
          <w:sz w:val="24"/>
          <w:szCs w:val="24"/>
          <w:lang w:val="es-ES"/>
        </w:rPr>
      </w:pPr>
    </w:p>
    <w:p w14:paraId="23A508FA" w14:textId="77777777" w:rsidR="00AD5FA0" w:rsidRPr="00B07E54" w:rsidRDefault="00AD5FA0" w:rsidP="00F11C4F">
      <w:pPr>
        <w:ind w:left="1890" w:right="720"/>
        <w:rPr>
          <w:rFonts w:ascii="Arial" w:hAnsi="Arial" w:cs="Arial"/>
          <w:color w:val="1B1B1B"/>
          <w:sz w:val="24"/>
          <w:szCs w:val="24"/>
          <w:lang w:val="es-ES"/>
        </w:rPr>
      </w:pPr>
    </w:p>
    <w:p w14:paraId="3C8122D4" w14:textId="77777777" w:rsidR="00AD5FA0" w:rsidRPr="00B07E54" w:rsidRDefault="00AD5FA0" w:rsidP="00F11C4F">
      <w:pPr>
        <w:ind w:left="1890" w:right="720"/>
        <w:rPr>
          <w:rFonts w:ascii="Arial" w:hAnsi="Arial" w:cs="Arial"/>
          <w:color w:val="1B1B1B"/>
          <w:sz w:val="24"/>
          <w:szCs w:val="24"/>
          <w:lang w:val="es-ES"/>
        </w:rPr>
      </w:pPr>
    </w:p>
    <w:p w14:paraId="515FE3B1" w14:textId="77777777" w:rsidR="00AD5FA0" w:rsidRPr="00B07E54" w:rsidRDefault="00AD5FA0" w:rsidP="00F11C4F">
      <w:pPr>
        <w:ind w:left="1890" w:right="720"/>
        <w:rPr>
          <w:rFonts w:ascii="Arial" w:hAnsi="Arial" w:cs="Arial"/>
          <w:color w:val="1B1B1B"/>
          <w:sz w:val="24"/>
          <w:szCs w:val="24"/>
          <w:lang w:val="es-ES"/>
        </w:rPr>
      </w:pPr>
    </w:p>
    <w:p w14:paraId="5F0434C8" w14:textId="77777777" w:rsidR="00AD5FA0" w:rsidRPr="00B07E54" w:rsidRDefault="00AD5FA0" w:rsidP="00F11C4F">
      <w:pPr>
        <w:ind w:left="1890" w:right="720"/>
        <w:rPr>
          <w:rFonts w:ascii="Arial" w:hAnsi="Arial" w:cs="Arial"/>
          <w:color w:val="1B1B1B"/>
          <w:sz w:val="24"/>
          <w:szCs w:val="24"/>
          <w:lang w:val="es-ES"/>
        </w:rPr>
      </w:pPr>
    </w:p>
    <w:p w14:paraId="551DBCB9" w14:textId="77777777" w:rsidR="00AD5FA0" w:rsidRPr="00B07E54" w:rsidRDefault="00AD5FA0" w:rsidP="00F11C4F">
      <w:pPr>
        <w:ind w:left="1890" w:right="720"/>
        <w:rPr>
          <w:rFonts w:ascii="Arial" w:hAnsi="Arial" w:cs="Arial"/>
          <w:color w:val="1B1B1B"/>
          <w:sz w:val="24"/>
          <w:szCs w:val="24"/>
          <w:lang w:val="es-ES"/>
        </w:rPr>
      </w:pPr>
    </w:p>
    <w:p w14:paraId="0B2A1C61" w14:textId="77777777" w:rsidR="00AD5FA0" w:rsidRPr="00B07E54" w:rsidRDefault="00AD5FA0" w:rsidP="00F11C4F">
      <w:pPr>
        <w:ind w:left="1890" w:right="720"/>
        <w:rPr>
          <w:rFonts w:ascii="Arial" w:hAnsi="Arial" w:cs="Arial"/>
          <w:color w:val="1B1B1B"/>
          <w:sz w:val="24"/>
          <w:szCs w:val="24"/>
          <w:lang w:val="es-ES"/>
        </w:rPr>
      </w:pPr>
    </w:p>
    <w:p w14:paraId="3E68FDE0" w14:textId="77777777" w:rsidR="00AD5FA0" w:rsidRPr="00B07E54" w:rsidRDefault="00AD5FA0" w:rsidP="00F11C4F">
      <w:pPr>
        <w:ind w:left="1890" w:right="720"/>
        <w:rPr>
          <w:rFonts w:ascii="Arial" w:hAnsi="Arial" w:cs="Arial"/>
          <w:color w:val="1B1B1B"/>
          <w:sz w:val="24"/>
          <w:szCs w:val="24"/>
          <w:lang w:val="es-ES"/>
        </w:rPr>
      </w:pPr>
    </w:p>
    <w:p w14:paraId="25B24C27" w14:textId="77777777" w:rsidR="00AD5FA0" w:rsidRPr="00B07E54" w:rsidRDefault="00AD5FA0" w:rsidP="00F11C4F">
      <w:pPr>
        <w:ind w:left="1890" w:right="720"/>
        <w:rPr>
          <w:rFonts w:ascii="Arial" w:hAnsi="Arial" w:cs="Arial"/>
          <w:color w:val="1B1B1B"/>
          <w:sz w:val="24"/>
          <w:szCs w:val="24"/>
          <w:lang w:val="es-ES"/>
        </w:rPr>
      </w:pPr>
    </w:p>
    <w:p w14:paraId="24F90470" w14:textId="77777777" w:rsidR="00AD5FA0" w:rsidRPr="00B07E54" w:rsidRDefault="00AD5FA0" w:rsidP="00F11C4F">
      <w:pPr>
        <w:ind w:left="1890" w:right="720"/>
        <w:rPr>
          <w:rFonts w:ascii="Arial" w:hAnsi="Arial" w:cs="Arial"/>
          <w:color w:val="1B1B1B"/>
          <w:sz w:val="24"/>
          <w:szCs w:val="24"/>
          <w:lang w:val="es-ES"/>
        </w:rPr>
      </w:pPr>
    </w:p>
    <w:p w14:paraId="326F787F" w14:textId="77777777" w:rsidR="00AD5FA0" w:rsidRPr="00B07E54" w:rsidRDefault="00AD5FA0" w:rsidP="00F11C4F">
      <w:pPr>
        <w:ind w:left="1890" w:right="720"/>
        <w:rPr>
          <w:rFonts w:ascii="Arial" w:hAnsi="Arial" w:cs="Arial"/>
          <w:color w:val="1B1B1B"/>
          <w:sz w:val="24"/>
          <w:szCs w:val="24"/>
          <w:lang w:val="es-ES"/>
        </w:rPr>
      </w:pPr>
    </w:p>
    <w:p w14:paraId="1E614AD9" w14:textId="77777777" w:rsidR="00AD5FA0" w:rsidRPr="00B07E54" w:rsidRDefault="00AD5FA0" w:rsidP="00F11C4F">
      <w:pPr>
        <w:ind w:left="1890" w:right="720"/>
        <w:rPr>
          <w:rFonts w:ascii="Arial" w:hAnsi="Arial" w:cs="Arial"/>
          <w:color w:val="1B1B1B"/>
          <w:sz w:val="24"/>
          <w:szCs w:val="24"/>
          <w:lang w:val="es-ES"/>
        </w:rPr>
      </w:pPr>
    </w:p>
    <w:p w14:paraId="14E699DB" w14:textId="77777777" w:rsidR="00AD5FA0" w:rsidRPr="00B07E54" w:rsidRDefault="00AD5FA0" w:rsidP="00F11C4F">
      <w:pPr>
        <w:ind w:left="1890" w:right="720"/>
        <w:rPr>
          <w:rFonts w:ascii="Arial" w:hAnsi="Arial" w:cs="Arial"/>
          <w:color w:val="1B1B1B"/>
          <w:sz w:val="24"/>
          <w:szCs w:val="24"/>
          <w:lang w:val="es-ES"/>
        </w:rPr>
      </w:pPr>
    </w:p>
    <w:p w14:paraId="0E8EB7F5" w14:textId="77777777" w:rsidR="00AD5FA0" w:rsidRPr="00B07E54" w:rsidRDefault="00AD5FA0" w:rsidP="00F11C4F">
      <w:pPr>
        <w:ind w:left="1890" w:right="720"/>
        <w:rPr>
          <w:rFonts w:ascii="Arial" w:hAnsi="Arial" w:cs="Arial"/>
          <w:color w:val="1B1B1B"/>
          <w:sz w:val="24"/>
          <w:szCs w:val="24"/>
          <w:lang w:val="es-ES"/>
        </w:rPr>
      </w:pPr>
    </w:p>
    <w:p w14:paraId="277E5FC5" w14:textId="77777777" w:rsidR="00AD5FA0" w:rsidRPr="00B07E54" w:rsidRDefault="00AD5FA0" w:rsidP="00F11C4F">
      <w:pPr>
        <w:ind w:left="1890" w:right="720"/>
        <w:rPr>
          <w:rFonts w:ascii="Arial" w:hAnsi="Arial" w:cs="Arial"/>
          <w:color w:val="1B1B1B"/>
          <w:sz w:val="24"/>
          <w:szCs w:val="24"/>
          <w:lang w:val="es-ES"/>
        </w:rPr>
      </w:pPr>
    </w:p>
    <w:p w14:paraId="6F646A93" w14:textId="77777777" w:rsidR="00AD5FA0" w:rsidRPr="00B07E54" w:rsidRDefault="00AD5FA0" w:rsidP="00F11C4F">
      <w:pPr>
        <w:ind w:left="1890" w:right="720"/>
        <w:rPr>
          <w:rFonts w:ascii="Arial" w:hAnsi="Arial" w:cs="Arial"/>
          <w:color w:val="1B1B1B"/>
          <w:sz w:val="24"/>
          <w:szCs w:val="24"/>
          <w:lang w:val="es-ES"/>
        </w:rPr>
      </w:pPr>
    </w:p>
    <w:p w14:paraId="58DB473A" w14:textId="77777777" w:rsidR="00AD5FA0" w:rsidRPr="00B07E54" w:rsidRDefault="00AD5FA0" w:rsidP="00F11C4F">
      <w:pPr>
        <w:ind w:left="1890" w:right="720"/>
        <w:rPr>
          <w:rFonts w:ascii="Arial" w:hAnsi="Arial" w:cs="Arial"/>
          <w:color w:val="1B1B1B"/>
          <w:sz w:val="24"/>
          <w:szCs w:val="24"/>
          <w:lang w:val="es-ES"/>
        </w:rPr>
      </w:pPr>
    </w:p>
    <w:p w14:paraId="45201CCD" w14:textId="77777777" w:rsidR="00AD5FA0" w:rsidRPr="00B07E54" w:rsidRDefault="00AD5FA0" w:rsidP="00F11C4F">
      <w:pPr>
        <w:ind w:left="1890" w:right="720"/>
        <w:rPr>
          <w:rFonts w:ascii="Arial" w:hAnsi="Arial" w:cs="Arial"/>
          <w:color w:val="1B1B1B"/>
          <w:sz w:val="24"/>
          <w:szCs w:val="24"/>
          <w:lang w:val="es-ES"/>
        </w:rPr>
      </w:pPr>
    </w:p>
    <w:p w14:paraId="4DF6F1B4" w14:textId="77777777" w:rsidR="00AD5FA0" w:rsidRPr="00B07E54" w:rsidRDefault="00AD5FA0" w:rsidP="00F11C4F">
      <w:pPr>
        <w:ind w:left="1890" w:right="720"/>
        <w:rPr>
          <w:rFonts w:ascii="Arial" w:hAnsi="Arial" w:cs="Arial"/>
          <w:color w:val="1B1B1B"/>
          <w:sz w:val="24"/>
          <w:szCs w:val="24"/>
          <w:lang w:val="es-ES"/>
        </w:rPr>
      </w:pPr>
    </w:p>
    <w:p w14:paraId="6F559951" w14:textId="77777777" w:rsidR="0014167E" w:rsidRPr="00B07E54" w:rsidRDefault="0014167E" w:rsidP="00085151">
      <w:pPr>
        <w:ind w:left="-450"/>
        <w:rPr>
          <w:rFonts w:asciiTheme="minorHAnsi" w:hAnsiTheme="minorHAnsi" w:cstheme="minorHAnsi"/>
          <w:b/>
          <w:bCs/>
          <w:color w:val="1B1B1B"/>
          <w:sz w:val="24"/>
          <w:szCs w:val="24"/>
          <w:lang w:val="es-ES"/>
        </w:rPr>
      </w:pPr>
    </w:p>
    <w:p w14:paraId="2C9F9B5E" w14:textId="77777777" w:rsidR="00AC534C" w:rsidRDefault="00AC534C" w:rsidP="00553F00">
      <w:pPr>
        <w:ind w:left="270" w:right="540"/>
        <w:rPr>
          <w:rFonts w:asciiTheme="minorHAnsi" w:hAnsiTheme="minorHAnsi" w:cstheme="minorHAnsi"/>
          <w:b/>
          <w:bCs/>
          <w:color w:val="1B1B1B"/>
          <w:sz w:val="24"/>
          <w:szCs w:val="24"/>
          <w:lang w:val="es"/>
        </w:rPr>
      </w:pPr>
    </w:p>
    <w:p w14:paraId="72FC7235" w14:textId="77777777" w:rsidR="00AC534C" w:rsidRDefault="00AC534C" w:rsidP="00553F00">
      <w:pPr>
        <w:ind w:left="270" w:right="540"/>
        <w:rPr>
          <w:rFonts w:asciiTheme="minorHAnsi" w:hAnsiTheme="minorHAnsi" w:cstheme="minorHAnsi"/>
          <w:b/>
          <w:bCs/>
          <w:color w:val="1B1B1B"/>
          <w:sz w:val="24"/>
          <w:szCs w:val="24"/>
          <w:lang w:val="es"/>
        </w:rPr>
      </w:pPr>
    </w:p>
    <w:p w14:paraId="404D694E" w14:textId="77777777" w:rsidR="00AC534C" w:rsidRDefault="00AC534C" w:rsidP="00553F00">
      <w:pPr>
        <w:ind w:left="270" w:right="540"/>
        <w:rPr>
          <w:rFonts w:asciiTheme="minorHAnsi" w:hAnsiTheme="minorHAnsi" w:cstheme="minorHAnsi"/>
          <w:b/>
          <w:bCs/>
          <w:color w:val="1B1B1B"/>
          <w:sz w:val="24"/>
          <w:szCs w:val="24"/>
          <w:lang w:val="es"/>
        </w:rPr>
      </w:pPr>
    </w:p>
    <w:p w14:paraId="1144C8D8" w14:textId="77777777" w:rsidR="00AC534C" w:rsidRDefault="00AC534C" w:rsidP="00553F00">
      <w:pPr>
        <w:ind w:left="270" w:right="540"/>
        <w:rPr>
          <w:rFonts w:asciiTheme="minorHAnsi" w:hAnsiTheme="minorHAnsi" w:cstheme="minorHAnsi"/>
          <w:b/>
          <w:bCs/>
          <w:color w:val="1B1B1B"/>
          <w:sz w:val="24"/>
          <w:szCs w:val="24"/>
          <w:lang w:val="es"/>
        </w:rPr>
      </w:pPr>
    </w:p>
    <w:p w14:paraId="5354BB14" w14:textId="77777777" w:rsidR="00AC534C" w:rsidRDefault="00AC534C" w:rsidP="00553F00">
      <w:pPr>
        <w:ind w:left="270" w:right="540"/>
        <w:rPr>
          <w:rFonts w:asciiTheme="minorHAnsi" w:hAnsiTheme="minorHAnsi" w:cstheme="minorHAnsi"/>
          <w:b/>
          <w:bCs/>
          <w:color w:val="1B1B1B"/>
          <w:sz w:val="24"/>
          <w:szCs w:val="24"/>
          <w:lang w:val="es"/>
        </w:rPr>
      </w:pPr>
    </w:p>
    <w:p w14:paraId="4A034C77" w14:textId="77777777" w:rsidR="00AC534C" w:rsidRDefault="00AC534C" w:rsidP="00553F00">
      <w:pPr>
        <w:ind w:left="270" w:right="540"/>
        <w:rPr>
          <w:rFonts w:asciiTheme="minorHAnsi" w:hAnsiTheme="minorHAnsi" w:cstheme="minorHAnsi"/>
          <w:b/>
          <w:bCs/>
          <w:color w:val="1B1B1B"/>
          <w:sz w:val="24"/>
          <w:szCs w:val="24"/>
          <w:lang w:val="es"/>
        </w:rPr>
      </w:pPr>
    </w:p>
    <w:p w14:paraId="41AB512E" w14:textId="77777777" w:rsidR="00AC534C" w:rsidRDefault="00AC534C" w:rsidP="00553F00">
      <w:pPr>
        <w:ind w:left="270" w:right="540"/>
        <w:rPr>
          <w:rFonts w:asciiTheme="minorHAnsi" w:hAnsiTheme="minorHAnsi" w:cstheme="minorHAnsi"/>
          <w:b/>
          <w:bCs/>
          <w:color w:val="1B1B1B"/>
          <w:sz w:val="24"/>
          <w:szCs w:val="24"/>
          <w:lang w:val="es"/>
        </w:rPr>
      </w:pPr>
    </w:p>
    <w:p w14:paraId="08F17DAF" w14:textId="7B9942F9" w:rsidR="002659D5" w:rsidRPr="00B07E54" w:rsidRDefault="002659D5" w:rsidP="00553F00">
      <w:pPr>
        <w:ind w:left="270" w:right="540"/>
        <w:rPr>
          <w:rFonts w:asciiTheme="minorHAnsi" w:hAnsiTheme="minorHAnsi" w:cstheme="minorHAnsi"/>
          <w:b/>
          <w:bCs/>
          <w:color w:val="1B1B1B"/>
          <w:sz w:val="24"/>
          <w:szCs w:val="24"/>
          <w:lang w:val="es-ES"/>
        </w:rPr>
      </w:pPr>
      <w:r>
        <w:rPr>
          <w:rFonts w:asciiTheme="minorHAnsi" w:hAnsiTheme="minorHAnsi" w:cstheme="minorHAnsi"/>
          <w:b/>
          <w:bCs/>
          <w:color w:val="1B1B1B"/>
          <w:sz w:val="24"/>
          <w:szCs w:val="24"/>
          <w:lang w:val="es"/>
        </w:rPr>
        <w:t>AVISO DE NO DISCRIMINACIÓN</w:t>
      </w:r>
      <w:r>
        <w:rPr>
          <w:rFonts w:asciiTheme="minorHAnsi" w:hAnsiTheme="minorHAnsi" w:cstheme="minorHAnsi"/>
          <w:color w:val="1B1B1B"/>
          <w:sz w:val="24"/>
          <w:szCs w:val="24"/>
          <w:lang w:val="es"/>
        </w:rPr>
        <w:t xml:space="preserve">: </w:t>
      </w:r>
    </w:p>
    <w:p w14:paraId="115061DE" w14:textId="6DE1C28D" w:rsidR="00EC5ADE" w:rsidRPr="00B07E54" w:rsidRDefault="00EC5ADE" w:rsidP="00553F00">
      <w:pPr>
        <w:widowControl/>
        <w:shd w:val="clear" w:color="auto" w:fill="FFFFFF"/>
        <w:autoSpaceDE/>
        <w:autoSpaceDN/>
        <w:spacing w:after="100" w:afterAutospacing="1"/>
        <w:ind w:left="270" w:right="540"/>
        <w:rPr>
          <w:rFonts w:asciiTheme="minorHAnsi" w:hAnsiTheme="minorHAnsi" w:cstheme="minorHAnsi"/>
          <w:color w:val="1B1B1B"/>
          <w:sz w:val="24"/>
          <w:szCs w:val="24"/>
          <w:lang w:val="es-ES"/>
        </w:rPr>
      </w:pPr>
      <w:r>
        <w:rPr>
          <w:rFonts w:asciiTheme="minorHAnsi" w:hAnsiTheme="minorHAnsi" w:cstheme="minorHAnsi"/>
          <w:color w:val="1B1B1B"/>
          <w:sz w:val="24"/>
          <w:szCs w:val="24"/>
          <w:lang w:val="es"/>
        </w:rPr>
        <w:t>De acuerdo con la ley federal de derechos civiles y las normas y políticas de derechos civiles del Departamento de Agricultura de los Estados Unidos (USDA, por sus siglas en inglés), esta institución tiene prohibido discriminar por motivos de raza, color, origen nacional, sexo (incluida la identidad de género y la orientación sexual), discapacidad, edad, o represalia o venganza por actividades previas de derechos civiles.</w:t>
      </w:r>
    </w:p>
    <w:p w14:paraId="6150A549" w14:textId="5B2DDAD6" w:rsidR="002659D5" w:rsidRPr="00B07E54" w:rsidRDefault="00EC5ADE" w:rsidP="00553F00">
      <w:pPr>
        <w:widowControl/>
        <w:shd w:val="clear" w:color="auto" w:fill="FFFFFF"/>
        <w:autoSpaceDE/>
        <w:autoSpaceDN/>
        <w:spacing w:after="100" w:afterAutospacing="1"/>
        <w:ind w:left="270" w:right="540"/>
        <w:rPr>
          <w:rFonts w:asciiTheme="minorHAnsi" w:hAnsiTheme="minorHAnsi" w:cstheme="minorHAnsi"/>
          <w:color w:val="1B1B1B"/>
          <w:sz w:val="24"/>
          <w:szCs w:val="24"/>
          <w:lang w:val="es-ES"/>
        </w:rPr>
      </w:pPr>
      <w:r>
        <w:rPr>
          <w:rFonts w:asciiTheme="minorHAnsi" w:hAnsiTheme="minorHAnsi" w:cstheme="minorHAnsi"/>
          <w:color w:val="1B1B1B"/>
          <w:sz w:val="24"/>
          <w:szCs w:val="24"/>
          <w:lang w:val="es"/>
        </w:rPr>
        <w:t xml:space="preserve">La información del programa puede estar disponible en otros idiomas además del inglés. Las personas con discapacidades que requieran medios de comunicación alternativos para obtener información del programa (por ejemplo, Braille, letra grande, cinta de audio, lenguaje de señas americano) deben comunicarse con la agencia estatal o local responsable que administra el programa o con el Centro TARGET del USDA al (202) 720-2600 (voz y TTY) o comunicarse con el USDA a través del Servicio de Retransmisión Federal al (800) 877-8339.  </w:t>
      </w:r>
    </w:p>
    <w:p w14:paraId="1E2828F6" w14:textId="6CF72B9A" w:rsidR="00EC5ADE" w:rsidRPr="00B07E54" w:rsidRDefault="00EC5ADE" w:rsidP="00553F00">
      <w:pPr>
        <w:widowControl/>
        <w:shd w:val="clear" w:color="auto" w:fill="FFFFFF"/>
        <w:autoSpaceDE/>
        <w:autoSpaceDN/>
        <w:spacing w:after="100" w:afterAutospacing="1"/>
        <w:ind w:left="270" w:right="540"/>
        <w:rPr>
          <w:rFonts w:asciiTheme="minorHAnsi" w:hAnsiTheme="minorHAnsi" w:cstheme="minorHAnsi"/>
          <w:color w:val="1B1B1B"/>
          <w:sz w:val="24"/>
          <w:szCs w:val="24"/>
          <w:lang w:val="es-ES"/>
        </w:rPr>
      </w:pPr>
      <w:r>
        <w:rPr>
          <w:rFonts w:asciiTheme="minorHAnsi" w:hAnsiTheme="minorHAnsi" w:cstheme="minorHAnsi"/>
          <w:color w:val="1B1B1B"/>
          <w:sz w:val="24"/>
          <w:szCs w:val="24"/>
          <w:lang w:val="es"/>
        </w:rPr>
        <w:t xml:space="preserve">Para presentar una queja por discriminación en el programa, el Demandante debe completar el Formulario AD-3027, Formulario de queja por discriminación en el Programa del USDA, que se puede obtener en línea en: </w:t>
      </w:r>
      <w:hyperlink r:id="rId11" w:tgtFrame="_blank" w:history="1">
        <w:r>
          <w:rPr>
            <w:rFonts w:asciiTheme="minorHAnsi" w:hAnsiTheme="minorHAnsi" w:cstheme="minorHAnsi"/>
            <w:color w:val="268140"/>
            <w:sz w:val="24"/>
            <w:szCs w:val="24"/>
            <w:u w:val="single"/>
            <w:lang w:val="es"/>
          </w:rPr>
          <w:t>https://www.usda.gov/sites/default/files/documents/ad-3027.pdf</w:t>
        </w:r>
      </w:hyperlink>
      <w:r>
        <w:rPr>
          <w:rFonts w:asciiTheme="minorHAnsi" w:hAnsiTheme="minorHAnsi" w:cstheme="minorHAnsi"/>
          <w:color w:val="1B1B1B"/>
          <w:sz w:val="24"/>
          <w:szCs w:val="24"/>
          <w:lang w:val="es"/>
        </w:rPr>
        <w:t>, en cualquier oficina del USDA, llamando al (866) 632-9992 o escribiendo una carta dirigida al USDA. La carta debe</w:t>
      </w:r>
      <w:r>
        <w:rPr>
          <w:rFonts w:ascii="Helvetica" w:hAnsi="Helvetica" w:cstheme="minorHAnsi"/>
          <w:color w:val="1B1B1B"/>
          <w:sz w:val="24"/>
          <w:szCs w:val="24"/>
          <w:lang w:val="es"/>
        </w:rPr>
        <w:t xml:space="preserve"> contener el nombre,</w:t>
      </w:r>
      <w:r>
        <w:rPr>
          <w:rFonts w:asciiTheme="minorHAnsi" w:hAnsiTheme="minorHAnsi" w:cstheme="minorHAnsi"/>
          <w:color w:val="1B1B1B"/>
          <w:sz w:val="24"/>
          <w:szCs w:val="24"/>
          <w:lang w:val="es"/>
        </w:rPr>
        <w:t xml:space="preserve"> la dirección, el número de teléfono del denunciante y una descripción escrita de la supuesta acción discriminatoria con suficiente detalle para informar al Subsecretario de Derechos Civiles (ASCR, por sus siglas en inglés) sobre la naturaleza y la fecha de una supuesta violación de los derechos civiles. El formulario o carta AD-3027 completo debe enviarse al USDA antes de:</w:t>
      </w:r>
    </w:p>
    <w:p w14:paraId="05B822F6" w14:textId="2C282644" w:rsidR="00EC5ADE" w:rsidRPr="00EC5ADE" w:rsidRDefault="009E57A2" w:rsidP="00553F00">
      <w:pPr>
        <w:widowControl/>
        <w:shd w:val="clear" w:color="auto" w:fill="FFFFFF"/>
        <w:autoSpaceDE/>
        <w:autoSpaceDN/>
        <w:spacing w:after="100" w:afterAutospacing="1"/>
        <w:ind w:left="270" w:right="540"/>
        <w:rPr>
          <w:rFonts w:asciiTheme="minorHAnsi" w:hAnsiTheme="minorHAnsi" w:cstheme="minorHAnsi"/>
          <w:color w:val="1B1B1B"/>
          <w:sz w:val="24"/>
          <w:szCs w:val="24"/>
        </w:rPr>
      </w:pPr>
      <w:r w:rsidRPr="00B07E54">
        <w:rPr>
          <w:rFonts w:asciiTheme="minorHAnsi" w:hAnsiTheme="minorHAnsi" w:cstheme="minorHAnsi"/>
          <w:b/>
          <w:bCs/>
          <w:color w:val="1B1B1B"/>
          <w:sz w:val="24"/>
          <w:szCs w:val="24"/>
        </w:rPr>
        <w:t>CORREO:</w:t>
      </w:r>
      <w:r w:rsidRPr="00B07E54">
        <w:rPr>
          <w:rFonts w:asciiTheme="minorHAnsi" w:hAnsiTheme="minorHAnsi" w:cstheme="minorHAnsi"/>
          <w:color w:val="1B1B1B"/>
          <w:sz w:val="24"/>
          <w:szCs w:val="24"/>
        </w:rPr>
        <w:br/>
        <w:t>U.S. Department of Agriculture</w:t>
      </w:r>
      <w:r w:rsidRPr="00B07E54">
        <w:rPr>
          <w:rFonts w:asciiTheme="minorHAnsi" w:hAnsiTheme="minorHAnsi" w:cstheme="minorHAnsi"/>
          <w:color w:val="1B1B1B"/>
          <w:sz w:val="24"/>
          <w:szCs w:val="24"/>
        </w:rPr>
        <w:br/>
        <w:t>Office of the Assistant Secretary for Civil Rights</w:t>
      </w:r>
      <w:r w:rsidRPr="00B07E54">
        <w:rPr>
          <w:rFonts w:asciiTheme="minorHAnsi" w:hAnsiTheme="minorHAnsi" w:cstheme="minorHAnsi"/>
          <w:color w:val="1B1B1B"/>
          <w:sz w:val="24"/>
          <w:szCs w:val="24"/>
        </w:rPr>
        <w:br/>
        <w:t>1400 Independence Avenue, SW</w:t>
      </w:r>
      <w:r w:rsidRPr="00B07E54">
        <w:rPr>
          <w:rFonts w:asciiTheme="minorHAnsi" w:hAnsiTheme="minorHAnsi" w:cstheme="minorHAnsi"/>
          <w:color w:val="1B1B1B"/>
          <w:sz w:val="24"/>
          <w:szCs w:val="24"/>
        </w:rPr>
        <w:br/>
        <w:t>Washington, D.C. 20250-9410; o</w:t>
      </w:r>
    </w:p>
    <w:p w14:paraId="0421F6B0" w14:textId="3873F412" w:rsidR="00EC5ADE" w:rsidRPr="00B07E54" w:rsidRDefault="009E57A2" w:rsidP="00553F00">
      <w:pPr>
        <w:widowControl/>
        <w:shd w:val="clear" w:color="auto" w:fill="FFFFFF"/>
        <w:autoSpaceDE/>
        <w:autoSpaceDN/>
        <w:spacing w:after="100" w:afterAutospacing="1"/>
        <w:ind w:left="270" w:right="540"/>
        <w:rPr>
          <w:rFonts w:asciiTheme="minorHAnsi" w:hAnsiTheme="minorHAnsi" w:cstheme="minorHAnsi"/>
          <w:color w:val="1B1B1B"/>
          <w:sz w:val="24"/>
          <w:szCs w:val="24"/>
          <w:lang w:val="es-ES"/>
        </w:rPr>
      </w:pPr>
      <w:r>
        <w:rPr>
          <w:rFonts w:asciiTheme="minorHAnsi" w:hAnsiTheme="minorHAnsi" w:cstheme="minorHAnsi"/>
          <w:b/>
          <w:bCs/>
          <w:color w:val="1B1B1B"/>
          <w:sz w:val="24"/>
          <w:szCs w:val="24"/>
          <w:lang w:val="es"/>
        </w:rPr>
        <w:t>FAX:</w:t>
      </w:r>
      <w:r>
        <w:rPr>
          <w:rFonts w:asciiTheme="minorHAnsi" w:hAnsiTheme="minorHAnsi" w:cstheme="minorHAnsi"/>
          <w:color w:val="1B1B1B"/>
          <w:sz w:val="24"/>
          <w:szCs w:val="24"/>
          <w:lang w:val="es"/>
        </w:rPr>
        <w:br/>
        <w:t>(833) 256-1665 o (202) 690-7442; o</w:t>
      </w:r>
    </w:p>
    <w:p w14:paraId="26015DB6" w14:textId="272B4683" w:rsidR="00EC5ADE" w:rsidRPr="00B07E54" w:rsidRDefault="009E57A2" w:rsidP="00553F00">
      <w:pPr>
        <w:widowControl/>
        <w:shd w:val="clear" w:color="auto" w:fill="FFFFFF"/>
        <w:autoSpaceDE/>
        <w:autoSpaceDN/>
        <w:spacing w:after="100" w:afterAutospacing="1"/>
        <w:ind w:left="270" w:right="540"/>
        <w:rPr>
          <w:rFonts w:asciiTheme="minorHAnsi" w:hAnsiTheme="minorHAnsi" w:cstheme="minorHAnsi"/>
          <w:color w:val="1B1B1B"/>
          <w:sz w:val="24"/>
          <w:szCs w:val="24"/>
          <w:lang w:val="es-ES"/>
        </w:rPr>
      </w:pPr>
      <w:r>
        <w:rPr>
          <w:rFonts w:asciiTheme="minorHAnsi" w:hAnsiTheme="minorHAnsi" w:cstheme="minorHAnsi"/>
          <w:b/>
          <w:bCs/>
          <w:color w:val="1B1B1B"/>
          <w:sz w:val="24"/>
          <w:szCs w:val="24"/>
          <w:lang w:val="es"/>
        </w:rPr>
        <w:lastRenderedPageBreak/>
        <w:t>CORREO ELECTRÓNICO:</w:t>
      </w:r>
      <w:r>
        <w:rPr>
          <w:rFonts w:asciiTheme="minorHAnsi" w:hAnsiTheme="minorHAnsi" w:cstheme="minorHAnsi"/>
          <w:color w:val="1B1B1B"/>
          <w:sz w:val="24"/>
          <w:szCs w:val="24"/>
          <w:lang w:val="es"/>
        </w:rPr>
        <w:br/>
      </w:r>
      <w:hyperlink r:id="rId12" w:history="1">
        <w:r>
          <w:rPr>
            <w:rFonts w:asciiTheme="minorHAnsi" w:hAnsiTheme="minorHAnsi" w:cstheme="minorHAnsi"/>
            <w:color w:val="1B1B1B"/>
            <w:sz w:val="24"/>
            <w:szCs w:val="24"/>
            <w:lang w:val="es"/>
          </w:rPr>
          <w:t>Program.Intake@usda.gov</w:t>
        </w:r>
      </w:hyperlink>
    </w:p>
    <w:p w14:paraId="237111DC" w14:textId="5878CA18" w:rsidR="00C01EEE" w:rsidRPr="00B07E54" w:rsidRDefault="00EC5ADE" w:rsidP="00553F00">
      <w:pPr>
        <w:widowControl/>
        <w:shd w:val="clear" w:color="auto" w:fill="FFFFFF"/>
        <w:autoSpaceDE/>
        <w:autoSpaceDN/>
        <w:spacing w:after="100" w:afterAutospacing="1"/>
        <w:ind w:left="270" w:right="540"/>
        <w:rPr>
          <w:rFonts w:asciiTheme="minorHAnsi" w:hAnsiTheme="minorHAnsi" w:cstheme="minorHAnsi"/>
          <w:color w:val="1B1B1B"/>
          <w:sz w:val="24"/>
          <w:szCs w:val="24"/>
          <w:lang w:val="es-ES"/>
        </w:rPr>
      </w:pPr>
      <w:r>
        <w:rPr>
          <w:rFonts w:asciiTheme="minorHAnsi" w:hAnsiTheme="minorHAnsi" w:cstheme="minorHAnsi"/>
          <w:color w:val="1B1B1B"/>
          <w:sz w:val="24"/>
          <w:szCs w:val="24"/>
          <w:lang w:val="es"/>
        </w:rPr>
        <w:t>Esta institución ofrece igualdad de oportunidades.</w:t>
      </w:r>
    </w:p>
    <w:p w14:paraId="682E371D" w14:textId="77777777" w:rsidR="00C2371E" w:rsidRPr="00B07E54" w:rsidRDefault="00C2371E" w:rsidP="00C2371E">
      <w:pPr>
        <w:ind w:left="1890" w:right="720"/>
        <w:rPr>
          <w:rFonts w:ascii="Arial" w:hAnsi="Arial" w:cs="Arial"/>
          <w:color w:val="1B1B1B"/>
          <w:sz w:val="24"/>
          <w:szCs w:val="24"/>
          <w:lang w:val="es-ES"/>
        </w:rPr>
      </w:pPr>
    </w:p>
    <w:p w14:paraId="646BFFB8" w14:textId="77777777" w:rsidR="001F7F4E" w:rsidRPr="00B07E54" w:rsidRDefault="001F7F4E">
      <w:pPr>
        <w:rPr>
          <w:rFonts w:ascii="Calibri" w:eastAsia="Calibri" w:hAnsi="Calibri" w:cs="Calibri"/>
          <w:b/>
          <w:bCs/>
          <w:sz w:val="36"/>
          <w:szCs w:val="36"/>
          <w:lang w:val="es-ES"/>
        </w:rPr>
      </w:pPr>
      <w:r w:rsidRPr="00B07E54">
        <w:rPr>
          <w:lang w:val="es-ES"/>
        </w:rPr>
        <w:br w:type="page"/>
      </w:r>
    </w:p>
    <w:p w14:paraId="33CD16D4" w14:textId="77777777" w:rsidR="004476FC" w:rsidRDefault="004476FC" w:rsidP="001F7F4E">
      <w:pPr>
        <w:pStyle w:val="Title"/>
        <w:spacing w:line="259" w:lineRule="auto"/>
        <w:ind w:firstLine="19"/>
        <w:rPr>
          <w:sz w:val="28"/>
          <w:szCs w:val="28"/>
          <w:lang w:val="es-ES"/>
        </w:rPr>
      </w:pPr>
    </w:p>
    <w:p w14:paraId="18C7F2FC" w14:textId="77777777" w:rsidR="004476FC" w:rsidRDefault="004476FC" w:rsidP="001F7F4E">
      <w:pPr>
        <w:pStyle w:val="Title"/>
        <w:spacing w:line="259" w:lineRule="auto"/>
        <w:ind w:firstLine="19"/>
        <w:rPr>
          <w:sz w:val="28"/>
          <w:szCs w:val="28"/>
          <w:lang w:val="es-ES"/>
        </w:rPr>
      </w:pPr>
    </w:p>
    <w:p w14:paraId="7B139092" w14:textId="5DF19AAE" w:rsidR="001F7F4E" w:rsidRPr="000872FB" w:rsidRDefault="001F7F4E" w:rsidP="001F7F4E">
      <w:pPr>
        <w:pStyle w:val="Title"/>
        <w:spacing w:line="259" w:lineRule="auto"/>
        <w:ind w:firstLine="19"/>
        <w:rPr>
          <w:sz w:val="28"/>
          <w:szCs w:val="28"/>
          <w:lang w:val="es-ES"/>
        </w:rPr>
      </w:pPr>
      <w:r w:rsidRPr="000872FB">
        <w:rPr>
          <w:sz w:val="28"/>
          <w:szCs w:val="28"/>
          <w:lang w:val="es-ES"/>
        </w:rPr>
        <w:t>Anexo A: Notificación escrita de los derechos de los beneficiarios de TEFAP</w:t>
      </w:r>
    </w:p>
    <w:p w14:paraId="389E1D50" w14:textId="77777777" w:rsidR="001F7F4E" w:rsidRPr="00B07E54" w:rsidRDefault="001F7F4E" w:rsidP="001F7F4E">
      <w:pPr>
        <w:spacing w:before="159"/>
        <w:ind w:left="19" w:right="1"/>
        <w:jc w:val="center"/>
        <w:rPr>
          <w:b/>
          <w:sz w:val="28"/>
          <w:szCs w:val="28"/>
          <w:lang w:val="es-ES"/>
        </w:rPr>
      </w:pPr>
      <w:r w:rsidRPr="00B07E54">
        <w:rPr>
          <w:b/>
          <w:sz w:val="28"/>
          <w:szCs w:val="28"/>
          <w:lang w:val="es-ES"/>
        </w:rPr>
        <w:t>Notificación escrita de los derechos de los beneficiarios del TEFAP</w:t>
      </w:r>
    </w:p>
    <w:p w14:paraId="3CB5CD06" w14:textId="77777777" w:rsidR="00483C92" w:rsidRDefault="00483C92" w:rsidP="001F7F4E">
      <w:pPr>
        <w:pStyle w:val="Heading1"/>
        <w:spacing w:before="186"/>
        <w:rPr>
          <w:lang w:val="es-ES"/>
        </w:rPr>
      </w:pPr>
    </w:p>
    <w:p w14:paraId="24D74BAC" w14:textId="6DE9C84B" w:rsidR="001F7F4E" w:rsidRPr="00B07E54" w:rsidRDefault="001F7F4E" w:rsidP="001F7F4E">
      <w:pPr>
        <w:pStyle w:val="Heading1"/>
        <w:spacing w:before="186"/>
        <w:rPr>
          <w:b w:val="0"/>
          <w:lang w:val="es-ES"/>
        </w:rPr>
      </w:pPr>
      <w:r w:rsidRPr="00B07E54">
        <w:rPr>
          <w:lang w:val="es-ES"/>
        </w:rPr>
        <w:t>Nombre de la organización</w:t>
      </w:r>
      <w:r w:rsidRPr="00B07E54">
        <w:rPr>
          <w:b w:val="0"/>
          <w:lang w:val="es-ES"/>
        </w:rPr>
        <w:t>:</w:t>
      </w:r>
    </w:p>
    <w:p w14:paraId="4D30A2AE" w14:textId="77777777" w:rsidR="00483C92" w:rsidRDefault="00483C92" w:rsidP="001F7F4E">
      <w:pPr>
        <w:pBdr>
          <w:top w:val="nil"/>
          <w:left w:val="nil"/>
          <w:bottom w:val="nil"/>
          <w:right w:val="nil"/>
          <w:between w:val="nil"/>
        </w:pBdr>
        <w:spacing w:before="184" w:line="259" w:lineRule="auto"/>
        <w:ind w:left="119"/>
        <w:rPr>
          <w:color w:val="000000"/>
          <w:sz w:val="24"/>
          <w:szCs w:val="24"/>
          <w:lang w:val="es-ES"/>
        </w:rPr>
      </w:pPr>
    </w:p>
    <w:p w14:paraId="727ED581" w14:textId="258728B0" w:rsidR="001F7F4E" w:rsidRPr="00B07E54" w:rsidRDefault="001F7F4E" w:rsidP="001F7F4E">
      <w:pPr>
        <w:pBdr>
          <w:top w:val="nil"/>
          <w:left w:val="nil"/>
          <w:bottom w:val="nil"/>
          <w:right w:val="nil"/>
          <w:between w:val="nil"/>
        </w:pBdr>
        <w:spacing w:before="184" w:line="259" w:lineRule="auto"/>
        <w:ind w:left="119"/>
        <w:rPr>
          <w:color w:val="000000"/>
          <w:sz w:val="24"/>
          <w:szCs w:val="24"/>
          <w:lang w:val="es-ES"/>
        </w:rPr>
      </w:pPr>
      <w:r w:rsidRPr="00B07E54">
        <w:rPr>
          <w:color w:val="000000"/>
          <w:sz w:val="24"/>
          <w:szCs w:val="24"/>
          <w:lang w:val="es-ES"/>
        </w:rPr>
        <w:t>Dado que TEFAP se financia total o parcialmente con una ayuda financiera del Gobierno Federal, estamos obligados a comunicarle que:</w:t>
      </w:r>
    </w:p>
    <w:p w14:paraId="06D1B5C5" w14:textId="180AB806" w:rsidR="001F7F4E" w:rsidRPr="004476FC" w:rsidRDefault="001F7F4E" w:rsidP="004476FC">
      <w:pPr>
        <w:pStyle w:val="ListParagraph"/>
        <w:numPr>
          <w:ilvl w:val="0"/>
          <w:numId w:val="6"/>
        </w:numPr>
        <w:pBdr>
          <w:top w:val="nil"/>
          <w:left w:val="nil"/>
          <w:bottom w:val="nil"/>
          <w:right w:val="nil"/>
          <w:between w:val="nil"/>
        </w:pBdr>
        <w:tabs>
          <w:tab w:val="left" w:pos="180"/>
        </w:tabs>
        <w:autoSpaceDE/>
        <w:autoSpaceDN/>
        <w:spacing w:before="160"/>
        <w:ind w:left="900" w:right="684"/>
        <w:rPr>
          <w:color w:val="000000"/>
          <w:sz w:val="24"/>
          <w:szCs w:val="24"/>
          <w:lang w:val="es-ES"/>
        </w:rPr>
      </w:pPr>
      <w:r w:rsidRPr="004476FC">
        <w:rPr>
          <w:color w:val="000000"/>
          <w:sz w:val="24"/>
          <w:szCs w:val="24"/>
          <w:lang w:val="es-ES"/>
        </w:rPr>
        <w:t>No podemos discriminarle por motivos de religión, creencias religiosas, la negativa a mantener una creencia religiosa, o la negativa a asistir o participar en una práctica religiosa;</w:t>
      </w:r>
    </w:p>
    <w:p w14:paraId="3636FC71" w14:textId="5599DC88" w:rsidR="001F7F4E" w:rsidRPr="004476FC" w:rsidRDefault="001F7F4E" w:rsidP="004476FC">
      <w:pPr>
        <w:pStyle w:val="ListParagraph"/>
        <w:numPr>
          <w:ilvl w:val="0"/>
          <w:numId w:val="6"/>
        </w:numPr>
        <w:pBdr>
          <w:top w:val="nil"/>
          <w:left w:val="nil"/>
          <w:bottom w:val="nil"/>
          <w:right w:val="nil"/>
          <w:between w:val="nil"/>
        </w:pBdr>
        <w:tabs>
          <w:tab w:val="left" w:pos="180"/>
        </w:tabs>
        <w:autoSpaceDE/>
        <w:autoSpaceDN/>
        <w:spacing w:before="203" w:line="259" w:lineRule="auto"/>
        <w:ind w:left="900" w:right="684"/>
        <w:rPr>
          <w:color w:val="000000"/>
          <w:sz w:val="24"/>
          <w:szCs w:val="24"/>
          <w:lang w:val="es-ES"/>
        </w:rPr>
      </w:pPr>
      <w:r w:rsidRPr="004476FC">
        <w:rPr>
          <w:color w:val="000000"/>
          <w:sz w:val="24"/>
          <w:szCs w:val="24"/>
          <w:lang w:val="es-ES"/>
        </w:rPr>
        <w:t>No podemos exigirle que asista o participe en ninguna actividad explícitamente religiosa (incluidas actividades que impliquen un contenido religioso manifiesto, como el culto, la instrucción religiosa o el proselitismo) que ofrezca nuestra organización, y cualquier</w:t>
      </w:r>
      <w:r w:rsidRPr="004476FC">
        <w:rPr>
          <w:sz w:val="24"/>
          <w:szCs w:val="24"/>
          <w:lang w:val="es-ES"/>
        </w:rPr>
        <w:t xml:space="preserve"> </w:t>
      </w:r>
      <w:r w:rsidRPr="004476FC">
        <w:rPr>
          <w:color w:val="000000"/>
          <w:sz w:val="24"/>
          <w:szCs w:val="24"/>
          <w:lang w:val="es-ES"/>
        </w:rPr>
        <w:t>participación suya en dichas actividades debe ser puramente voluntaria;</w:t>
      </w:r>
    </w:p>
    <w:p w14:paraId="767F4587" w14:textId="5089C19C" w:rsidR="001F7F4E" w:rsidRPr="004476FC" w:rsidRDefault="001F7F4E" w:rsidP="004476FC">
      <w:pPr>
        <w:pStyle w:val="ListParagraph"/>
        <w:numPr>
          <w:ilvl w:val="0"/>
          <w:numId w:val="6"/>
        </w:numPr>
        <w:pBdr>
          <w:top w:val="nil"/>
          <w:left w:val="nil"/>
          <w:bottom w:val="nil"/>
          <w:right w:val="nil"/>
          <w:between w:val="nil"/>
        </w:pBdr>
        <w:tabs>
          <w:tab w:val="left" w:pos="180"/>
        </w:tabs>
        <w:autoSpaceDE/>
        <w:autoSpaceDN/>
        <w:spacing w:before="185" w:line="259" w:lineRule="auto"/>
        <w:ind w:left="900" w:right="684"/>
        <w:rPr>
          <w:color w:val="000000"/>
          <w:sz w:val="24"/>
          <w:szCs w:val="24"/>
          <w:lang w:val="es-ES"/>
        </w:rPr>
      </w:pPr>
      <w:r w:rsidRPr="004476FC">
        <w:rPr>
          <w:color w:val="000000"/>
          <w:sz w:val="24"/>
          <w:szCs w:val="24"/>
          <w:lang w:val="es-ES"/>
        </w:rPr>
        <w:t xml:space="preserve">Debemos separar en tiempo o lugar cualquier actividad explícitamente religiosa financiada con fondos privados (incluidas actividades de contenido religioso manifiesto, como el culto, la instrucción religiosa o el proselitismo) de las actividades financiadas con ayuda financiera federal directa; </w:t>
      </w:r>
    </w:p>
    <w:p w14:paraId="0B9B3B04" w14:textId="7FD552C4" w:rsidR="001F7F4E" w:rsidRPr="004476FC" w:rsidRDefault="001F7F4E" w:rsidP="004476FC">
      <w:pPr>
        <w:pStyle w:val="ListParagraph"/>
        <w:numPr>
          <w:ilvl w:val="0"/>
          <w:numId w:val="6"/>
        </w:numPr>
        <w:pBdr>
          <w:top w:val="nil"/>
          <w:left w:val="nil"/>
          <w:bottom w:val="nil"/>
          <w:right w:val="nil"/>
          <w:between w:val="nil"/>
        </w:pBdr>
        <w:tabs>
          <w:tab w:val="left" w:pos="180"/>
        </w:tabs>
        <w:autoSpaceDE/>
        <w:autoSpaceDN/>
        <w:spacing w:before="215" w:line="259" w:lineRule="auto"/>
        <w:ind w:left="900" w:right="684"/>
        <w:rPr>
          <w:color w:val="000000"/>
          <w:sz w:val="24"/>
          <w:szCs w:val="24"/>
          <w:lang w:val="es-ES"/>
        </w:rPr>
      </w:pPr>
      <w:r w:rsidRPr="004476FC">
        <w:rPr>
          <w:color w:val="000000"/>
          <w:sz w:val="24"/>
          <w:szCs w:val="24"/>
          <w:lang w:val="es-ES"/>
        </w:rPr>
        <w:t>Puede denunciar las infracciones de estas protecciones, incluida cualquier denegación de servicios o prestaciones por parte de una organización, poniéndose en contacto o presentando una queja por escrito ante el</w:t>
      </w:r>
    </w:p>
    <w:p w14:paraId="5D33BC61" w14:textId="1E53C6DE" w:rsidR="001F7F4E" w:rsidRPr="00B07E54" w:rsidRDefault="001F7F4E" w:rsidP="004476FC">
      <w:pPr>
        <w:pBdr>
          <w:top w:val="nil"/>
          <w:left w:val="nil"/>
          <w:bottom w:val="nil"/>
          <w:right w:val="nil"/>
          <w:between w:val="nil"/>
        </w:pBdr>
        <w:tabs>
          <w:tab w:val="left" w:pos="180"/>
        </w:tabs>
        <w:spacing w:before="159"/>
        <w:ind w:left="839" w:hanging="1018"/>
        <w:jc w:val="center"/>
        <w:rPr>
          <w:color w:val="000000"/>
          <w:sz w:val="24"/>
          <w:szCs w:val="24"/>
          <w:lang w:val="es-ES"/>
        </w:rPr>
      </w:pPr>
      <w:r w:rsidRPr="00B07E54">
        <w:rPr>
          <w:color w:val="000000"/>
          <w:sz w:val="24"/>
          <w:szCs w:val="24"/>
          <w:lang w:val="es-ES"/>
        </w:rPr>
        <w:t xml:space="preserve">Departamento de Agricultura de </w:t>
      </w:r>
      <w:r w:rsidR="004476FC" w:rsidRPr="00B07E54">
        <w:rPr>
          <w:color w:val="000000"/>
          <w:sz w:val="24"/>
          <w:szCs w:val="24"/>
          <w:lang w:val="es-ES"/>
        </w:rPr>
        <w:t>EE. UU</w:t>
      </w:r>
    </w:p>
    <w:p w14:paraId="24CEAA5C" w14:textId="010448E7" w:rsidR="001F7F4E" w:rsidRPr="00B07E54" w:rsidRDefault="004476FC" w:rsidP="004476FC">
      <w:pPr>
        <w:pBdr>
          <w:top w:val="nil"/>
          <w:left w:val="nil"/>
          <w:bottom w:val="nil"/>
          <w:right w:val="nil"/>
          <w:between w:val="nil"/>
        </w:pBdr>
        <w:tabs>
          <w:tab w:val="left" w:pos="180"/>
        </w:tabs>
        <w:spacing w:before="24" w:line="259" w:lineRule="auto"/>
        <w:ind w:left="839" w:right="1736" w:hanging="1018"/>
        <w:jc w:val="center"/>
        <w:rPr>
          <w:color w:val="000000"/>
          <w:sz w:val="24"/>
          <w:szCs w:val="24"/>
          <w:lang w:val="es-ES"/>
        </w:rPr>
      </w:pPr>
      <w:r>
        <w:rPr>
          <w:color w:val="000000"/>
          <w:sz w:val="24"/>
          <w:szCs w:val="24"/>
          <w:lang w:val="es-ES"/>
        </w:rPr>
        <w:tab/>
      </w:r>
      <w:r>
        <w:rPr>
          <w:color w:val="000000"/>
          <w:sz w:val="24"/>
          <w:szCs w:val="24"/>
          <w:lang w:val="es-ES"/>
        </w:rPr>
        <w:tab/>
      </w:r>
      <w:r>
        <w:rPr>
          <w:color w:val="000000"/>
          <w:sz w:val="24"/>
          <w:szCs w:val="24"/>
          <w:lang w:val="es-ES"/>
        </w:rPr>
        <w:tab/>
      </w:r>
      <w:r>
        <w:rPr>
          <w:color w:val="000000"/>
          <w:sz w:val="24"/>
          <w:szCs w:val="24"/>
          <w:lang w:val="es-ES"/>
        </w:rPr>
        <w:tab/>
      </w:r>
      <w:r w:rsidR="001F7F4E" w:rsidRPr="00B07E54">
        <w:rPr>
          <w:color w:val="000000"/>
          <w:sz w:val="24"/>
          <w:szCs w:val="24"/>
          <w:lang w:val="es-ES"/>
        </w:rPr>
        <w:t>Director Ejecutivo de la Oficina del Subsecretario de Derechos Civiles Centro para la Aplicación de los Derechos Civiles</w:t>
      </w:r>
    </w:p>
    <w:p w14:paraId="276A4C16" w14:textId="77777777" w:rsidR="001F7F4E" w:rsidRPr="00B07E54" w:rsidRDefault="001F7F4E" w:rsidP="004476FC">
      <w:pPr>
        <w:pBdr>
          <w:top w:val="nil"/>
          <w:left w:val="nil"/>
          <w:bottom w:val="nil"/>
          <w:right w:val="nil"/>
          <w:between w:val="nil"/>
        </w:pBdr>
        <w:tabs>
          <w:tab w:val="left" w:pos="180"/>
        </w:tabs>
        <w:ind w:left="839" w:hanging="1018"/>
        <w:jc w:val="center"/>
        <w:rPr>
          <w:color w:val="000000"/>
          <w:sz w:val="24"/>
          <w:szCs w:val="24"/>
          <w:lang w:val="es-ES"/>
        </w:rPr>
      </w:pPr>
      <w:r w:rsidRPr="00B07E54">
        <w:rPr>
          <w:color w:val="000000"/>
          <w:sz w:val="24"/>
          <w:szCs w:val="24"/>
          <w:lang w:val="es-ES"/>
        </w:rPr>
        <w:t>1400 Independence Avenue SW</w:t>
      </w:r>
    </w:p>
    <w:p w14:paraId="2EEDE855" w14:textId="77F6C8CC" w:rsidR="004476FC" w:rsidRDefault="001F7F4E" w:rsidP="004476FC">
      <w:pPr>
        <w:pBdr>
          <w:top w:val="nil"/>
          <w:left w:val="nil"/>
          <w:bottom w:val="nil"/>
          <w:right w:val="nil"/>
          <w:between w:val="nil"/>
        </w:pBdr>
        <w:tabs>
          <w:tab w:val="left" w:pos="180"/>
        </w:tabs>
        <w:spacing w:before="22"/>
        <w:ind w:left="839" w:hanging="1018"/>
        <w:jc w:val="center"/>
        <w:rPr>
          <w:color w:val="000000"/>
          <w:sz w:val="24"/>
          <w:szCs w:val="24"/>
          <w:lang w:val="es-ES"/>
        </w:rPr>
      </w:pPr>
      <w:r w:rsidRPr="00B07E54">
        <w:rPr>
          <w:color w:val="000000"/>
          <w:sz w:val="24"/>
          <w:szCs w:val="24"/>
          <w:lang w:val="es-ES"/>
        </w:rPr>
        <w:t>Washington, DC 20250</w:t>
      </w:r>
      <w:r>
        <w:rPr>
          <w:noProof/>
          <w:color w:val="000000"/>
          <w:sz w:val="24"/>
          <w:szCs w:val="24"/>
        </w:rPr>
        <w:drawing>
          <wp:inline distT="0" distB="0" distL="0" distR="0" wp14:anchorId="4491DED3" wp14:editId="2B1E12CE">
            <wp:extent cx="77724" cy="10668"/>
            <wp:effectExtent l="0" t="0" r="0" b="0"/>
            <wp:docPr id="16" name="image4.png" descr="dash"/>
            <wp:cNvGraphicFramePr/>
            <a:graphic xmlns:a="http://schemas.openxmlformats.org/drawingml/2006/main">
              <a:graphicData uri="http://schemas.openxmlformats.org/drawingml/2006/picture">
                <pic:pic xmlns:pic="http://schemas.openxmlformats.org/drawingml/2006/picture">
                  <pic:nvPicPr>
                    <pic:cNvPr id="16" name="image4.png" descr="dash"/>
                    <pic:cNvPicPr preferRelativeResize="0"/>
                  </pic:nvPicPr>
                  <pic:blipFill>
                    <a:blip r:embed="rId13"/>
                    <a:srcRect/>
                    <a:stretch>
                      <a:fillRect/>
                    </a:stretch>
                  </pic:blipFill>
                  <pic:spPr>
                    <a:xfrm>
                      <a:off x="0" y="0"/>
                      <a:ext cx="77724" cy="10668"/>
                    </a:xfrm>
                    <a:prstGeom prst="rect">
                      <a:avLst/>
                    </a:prstGeom>
                    <a:ln/>
                  </pic:spPr>
                </pic:pic>
              </a:graphicData>
            </a:graphic>
          </wp:inline>
        </w:drawing>
      </w:r>
      <w:r w:rsidRPr="00B07E54">
        <w:rPr>
          <w:color w:val="000000"/>
          <w:sz w:val="24"/>
          <w:szCs w:val="24"/>
          <w:lang w:val="es-ES"/>
        </w:rPr>
        <w:t>9410,</w:t>
      </w:r>
    </w:p>
    <w:p w14:paraId="33F5B877" w14:textId="0612A8DE" w:rsidR="001F7F4E" w:rsidRPr="00B07E54" w:rsidRDefault="001F7F4E" w:rsidP="004476FC">
      <w:pPr>
        <w:pBdr>
          <w:top w:val="nil"/>
          <w:left w:val="nil"/>
          <w:bottom w:val="nil"/>
          <w:right w:val="nil"/>
          <w:between w:val="nil"/>
        </w:pBdr>
        <w:tabs>
          <w:tab w:val="left" w:pos="180"/>
        </w:tabs>
        <w:spacing w:before="22"/>
        <w:ind w:left="839" w:hanging="1018"/>
        <w:jc w:val="center"/>
        <w:rPr>
          <w:color w:val="000000"/>
          <w:sz w:val="24"/>
          <w:szCs w:val="24"/>
          <w:lang w:val="es-ES"/>
        </w:rPr>
      </w:pPr>
      <w:r w:rsidRPr="00B07E54">
        <w:rPr>
          <w:color w:val="000000"/>
          <w:sz w:val="24"/>
          <w:szCs w:val="24"/>
          <w:lang w:val="es-ES"/>
        </w:rPr>
        <w:t xml:space="preserve">o por correo electrónico escribiendo a </w:t>
      </w:r>
      <w:hyperlink r:id="rId14">
        <w:r w:rsidRPr="00B07E54">
          <w:rPr>
            <w:color w:val="0562C1"/>
            <w:sz w:val="24"/>
            <w:szCs w:val="24"/>
            <w:u w:val="single"/>
            <w:lang w:val="es-ES"/>
          </w:rPr>
          <w:t>program.intake@usda.gov</w:t>
        </w:r>
      </w:hyperlink>
    </w:p>
    <w:p w14:paraId="74B28A37" w14:textId="7BD94C6D" w:rsidR="001F7F4E" w:rsidRPr="004476FC" w:rsidRDefault="001F7F4E" w:rsidP="004476FC">
      <w:pPr>
        <w:pStyle w:val="ListParagraph"/>
        <w:numPr>
          <w:ilvl w:val="0"/>
          <w:numId w:val="6"/>
        </w:numPr>
        <w:pBdr>
          <w:top w:val="nil"/>
          <w:left w:val="nil"/>
          <w:bottom w:val="nil"/>
          <w:right w:val="nil"/>
          <w:between w:val="nil"/>
        </w:pBdr>
        <w:tabs>
          <w:tab w:val="left" w:pos="180"/>
        </w:tabs>
        <w:autoSpaceDE/>
        <w:autoSpaceDN/>
        <w:spacing w:before="184" w:line="259" w:lineRule="auto"/>
        <w:ind w:left="900" w:right="774"/>
        <w:rPr>
          <w:color w:val="000000"/>
          <w:sz w:val="24"/>
          <w:szCs w:val="24"/>
          <w:lang w:val="es-ES"/>
        </w:rPr>
      </w:pPr>
      <w:r w:rsidRPr="004476FC">
        <w:rPr>
          <w:color w:val="000000"/>
          <w:sz w:val="24"/>
          <w:szCs w:val="24"/>
          <w:lang w:val="es-ES"/>
        </w:rPr>
        <w:t>Si desea obtener información sobre si existen otras organizaciones financiadas con fondos federales que presten este tipo de servicios en su zona, póngase en contacto con la línea directa para combatir el hambre del USDA.</w:t>
      </w:r>
    </w:p>
    <w:p w14:paraId="0922C20F" w14:textId="77777777" w:rsidR="004476FC" w:rsidRDefault="004476FC">
      <w:pPr>
        <w:rPr>
          <w:b/>
          <w:bCs/>
          <w:sz w:val="24"/>
          <w:szCs w:val="24"/>
          <w:lang w:val="es-ES"/>
        </w:rPr>
      </w:pPr>
      <w:r>
        <w:rPr>
          <w:lang w:val="es-ES"/>
        </w:rPr>
        <w:br w:type="page"/>
      </w:r>
    </w:p>
    <w:p w14:paraId="396DC486" w14:textId="77777777" w:rsidR="004476FC" w:rsidRDefault="004476FC" w:rsidP="001F7F4E">
      <w:pPr>
        <w:pStyle w:val="Heading1"/>
        <w:spacing w:before="182"/>
        <w:rPr>
          <w:lang w:val="es-ES"/>
        </w:rPr>
      </w:pPr>
    </w:p>
    <w:p w14:paraId="006D49C9" w14:textId="157B6210" w:rsidR="001F7F4E" w:rsidRPr="00B07E54" w:rsidRDefault="001F7F4E" w:rsidP="004476FC">
      <w:pPr>
        <w:pStyle w:val="Heading1"/>
        <w:spacing w:before="182"/>
        <w:ind w:left="180" w:firstLine="450"/>
        <w:rPr>
          <w:lang w:val="es-ES"/>
        </w:rPr>
      </w:pPr>
      <w:r w:rsidRPr="00B07E54">
        <w:rPr>
          <w:lang w:val="es-ES"/>
        </w:rPr>
        <w:t>Línea directa para combatir el hambre del USDA:</w:t>
      </w:r>
    </w:p>
    <w:p w14:paraId="656E5372" w14:textId="77777777" w:rsidR="000872FB" w:rsidRDefault="001F7F4E" w:rsidP="004476FC">
      <w:pPr>
        <w:spacing w:before="185" w:line="259" w:lineRule="auto"/>
        <w:ind w:left="720" w:right="192" w:firstLine="450"/>
        <w:rPr>
          <w:sz w:val="24"/>
          <w:szCs w:val="24"/>
          <w:lang w:val="es-ES"/>
        </w:rPr>
      </w:pPr>
      <w:r w:rsidRPr="00B07E54">
        <w:rPr>
          <w:noProof/>
          <w:lang w:val="es-ES"/>
        </w:rPr>
        <w:tab/>
      </w:r>
      <w:r w:rsidRPr="00B07E54">
        <w:rPr>
          <w:b/>
          <w:sz w:val="24"/>
          <w:szCs w:val="24"/>
          <w:lang w:val="es-ES"/>
        </w:rPr>
        <w:t>Por teléfono</w:t>
      </w:r>
      <w:r w:rsidRPr="00B07E54">
        <w:rPr>
          <w:sz w:val="24"/>
          <w:szCs w:val="24"/>
          <w:lang w:val="es-ES"/>
        </w:rPr>
        <w:t xml:space="preserve">: </w:t>
      </w:r>
      <w:r w:rsidRPr="00B07E54">
        <w:rPr>
          <w:b/>
          <w:sz w:val="24"/>
          <w:szCs w:val="24"/>
          <w:lang w:val="es-ES"/>
        </w:rPr>
        <w:t xml:space="preserve">1-866-3-HUNGRY </w:t>
      </w:r>
      <w:r w:rsidRPr="00B07E54">
        <w:rPr>
          <w:sz w:val="24"/>
          <w:szCs w:val="24"/>
          <w:lang w:val="es-ES"/>
        </w:rPr>
        <w:t xml:space="preserve">o </w:t>
      </w:r>
      <w:r w:rsidRPr="00B07E54">
        <w:rPr>
          <w:b/>
          <w:sz w:val="24"/>
          <w:szCs w:val="24"/>
          <w:lang w:val="es-ES"/>
        </w:rPr>
        <w:t xml:space="preserve">1-877-8-HAMBRE </w:t>
      </w:r>
      <w:r w:rsidRPr="00B07E54">
        <w:rPr>
          <w:sz w:val="24"/>
          <w:szCs w:val="24"/>
          <w:lang w:val="es-ES"/>
        </w:rPr>
        <w:t>para hablar con un representante de 7:00 AM a 10:00 PM hora del Este.</w:t>
      </w:r>
    </w:p>
    <w:p w14:paraId="4D8B1778" w14:textId="7CA51D9F" w:rsidR="001F7F4E" w:rsidRPr="00B07E54" w:rsidRDefault="001F7F4E" w:rsidP="004476FC">
      <w:pPr>
        <w:spacing w:before="185" w:line="259" w:lineRule="auto"/>
        <w:ind w:left="630" w:right="594" w:firstLine="450"/>
        <w:rPr>
          <w:color w:val="000000"/>
          <w:sz w:val="24"/>
          <w:szCs w:val="24"/>
          <w:lang w:val="es-ES"/>
        </w:rPr>
      </w:pPr>
      <w:r w:rsidRPr="00B07E54">
        <w:rPr>
          <w:b/>
          <w:sz w:val="24"/>
          <w:szCs w:val="24"/>
          <w:lang w:val="es-ES"/>
        </w:rPr>
        <w:t>Por mensaje de texto</w:t>
      </w:r>
      <w:r w:rsidRPr="00B07E54">
        <w:rPr>
          <w:sz w:val="24"/>
          <w:szCs w:val="24"/>
          <w:lang w:val="es-ES"/>
        </w:rPr>
        <w:t xml:space="preserve">: </w:t>
      </w:r>
      <w:r w:rsidRPr="00B07E54">
        <w:rPr>
          <w:b/>
          <w:sz w:val="24"/>
          <w:szCs w:val="24"/>
          <w:lang w:val="es-ES"/>
        </w:rPr>
        <w:t xml:space="preserve">914-342-7744 </w:t>
      </w:r>
      <w:r w:rsidRPr="00B07E54">
        <w:rPr>
          <w:sz w:val="24"/>
          <w:szCs w:val="24"/>
          <w:lang w:val="es-ES"/>
        </w:rPr>
        <w:t xml:space="preserve">con una pregunta que puede contener una palabra clave como “alimento”, “verano”, “comidas”, etc. para recibir una respuesta automática sobre </w:t>
      </w:r>
      <w:r w:rsidRPr="00B07E54">
        <w:rPr>
          <w:color w:val="000000"/>
          <w:sz w:val="24"/>
          <w:szCs w:val="24"/>
          <w:lang w:val="es-ES"/>
        </w:rPr>
        <w:t>recursos cerca de una dirección y/o código postal.</w:t>
      </w:r>
    </w:p>
    <w:p w14:paraId="6C10336D" w14:textId="77777777" w:rsidR="001F7F4E" w:rsidRPr="00B07E54" w:rsidRDefault="001F7F4E" w:rsidP="004476FC">
      <w:pPr>
        <w:pBdr>
          <w:top w:val="nil"/>
          <w:left w:val="nil"/>
          <w:bottom w:val="nil"/>
          <w:right w:val="nil"/>
          <w:between w:val="nil"/>
        </w:pBdr>
        <w:spacing w:before="182" w:line="259" w:lineRule="auto"/>
        <w:ind w:left="630" w:right="594" w:firstLine="450"/>
        <w:rPr>
          <w:color w:val="000000"/>
          <w:sz w:val="24"/>
          <w:szCs w:val="24"/>
          <w:lang w:val="es-ES"/>
        </w:rPr>
      </w:pPr>
      <w:r w:rsidRPr="00B07E54">
        <w:rPr>
          <w:color w:val="000000"/>
          <w:sz w:val="24"/>
          <w:szCs w:val="24"/>
          <w:lang w:val="es-ES"/>
        </w:rPr>
        <w:t>Esta notificación por escrito se le debe entregar antes de que se inscriba en el programa o reciba los servicios del programa, a menos que la naturaleza del servicio prestado o circunstancias apremiantes imposibiliten la entrega de dicha notificación antes de que prestemos el servicio real. En tal caso, esta notificación deberá entregársele lo antes posible.</w:t>
      </w:r>
    </w:p>
    <w:p w14:paraId="500547F9" w14:textId="77777777" w:rsidR="00C2371E" w:rsidRPr="00B07E54" w:rsidRDefault="00C2371E" w:rsidP="004476FC">
      <w:pPr>
        <w:ind w:left="630" w:right="594"/>
        <w:rPr>
          <w:rFonts w:ascii="Arial" w:hAnsi="Arial" w:cs="Arial"/>
          <w:color w:val="1B1B1B"/>
          <w:sz w:val="24"/>
          <w:szCs w:val="24"/>
          <w:lang w:val="es-ES"/>
        </w:rPr>
      </w:pPr>
    </w:p>
    <w:p w14:paraId="75A6FFA2" w14:textId="77777777" w:rsidR="00C2371E" w:rsidRPr="00B07E54" w:rsidRDefault="00C2371E" w:rsidP="00C2371E">
      <w:pPr>
        <w:ind w:left="1890" w:right="720"/>
        <w:rPr>
          <w:rFonts w:ascii="Arial" w:hAnsi="Arial" w:cs="Arial"/>
          <w:color w:val="1B1B1B"/>
          <w:sz w:val="24"/>
          <w:szCs w:val="24"/>
          <w:lang w:val="es-ES"/>
        </w:rPr>
      </w:pPr>
    </w:p>
    <w:p w14:paraId="22A9E470" w14:textId="77777777" w:rsidR="00C2371E" w:rsidRPr="00B07E54" w:rsidRDefault="00C2371E" w:rsidP="00C2371E">
      <w:pPr>
        <w:ind w:left="1890" w:right="720"/>
        <w:rPr>
          <w:rFonts w:ascii="Arial" w:hAnsi="Arial" w:cs="Arial"/>
          <w:color w:val="1B1B1B"/>
          <w:sz w:val="24"/>
          <w:szCs w:val="24"/>
          <w:lang w:val="es-ES"/>
        </w:rPr>
      </w:pPr>
    </w:p>
    <w:sectPr w:rsidR="00C2371E" w:rsidRPr="00B07E54" w:rsidSect="00AC534C">
      <w:headerReference w:type="default" r:id="rId15"/>
      <w:footerReference w:type="default" r:id="rId16"/>
      <w:pgSz w:w="12240" w:h="15840" w:code="1"/>
      <w:pgMar w:top="1584" w:right="1008" w:bottom="1152" w:left="1008" w:header="76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3E42" w14:textId="77777777" w:rsidR="005E3D1A" w:rsidRDefault="005E3D1A">
      <w:r>
        <w:separator/>
      </w:r>
    </w:p>
  </w:endnote>
  <w:endnote w:type="continuationSeparator" w:id="0">
    <w:p w14:paraId="5024D5DE" w14:textId="77777777" w:rsidR="005E3D1A" w:rsidRDefault="005E3D1A">
      <w:r>
        <w:continuationSeparator/>
      </w:r>
    </w:p>
  </w:endnote>
  <w:endnote w:type="continuationNotice" w:id="1">
    <w:p w14:paraId="5F43D044" w14:textId="77777777" w:rsidR="005E3D1A" w:rsidRDefault="005E3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7684" w14:textId="02F78424" w:rsidR="0033636C" w:rsidRPr="00D5573D" w:rsidRDefault="004476FC" w:rsidP="00D5573D">
    <w:pPr>
      <w:widowControl/>
      <w:autoSpaceDE/>
      <w:autoSpaceDN/>
      <w:rPr>
        <w:rFonts w:ascii="Calibri" w:hAnsi="Calibri" w:cs="Calibri"/>
        <w:color w:val="000000"/>
      </w:rPr>
    </w:pPr>
    <w:r>
      <w:rPr>
        <w:rFonts w:ascii="Calibri" w:hAnsi="Calibri"/>
        <w:color w:val="000000"/>
        <w:sz w:val="16"/>
        <w:szCs w:val="16"/>
        <w:lang w:val="es"/>
      </w:rPr>
      <w:t>TN. TEFAP</w:t>
    </w:r>
    <w:r w:rsidR="0033636C">
      <w:rPr>
        <w:rFonts w:ascii="Calibri" w:hAnsi="Calibri"/>
        <w:color w:val="000000"/>
        <w:sz w:val="16"/>
        <w:szCs w:val="16"/>
        <w:lang w:val="es"/>
      </w:rPr>
      <w:t>.0004</w:t>
    </w:r>
    <w:r w:rsidR="0033636C">
      <w:rPr>
        <w:rFonts w:ascii="Calibri" w:hAnsi="Calibri"/>
        <w:color w:val="000000"/>
        <w:sz w:val="16"/>
        <w:szCs w:val="16"/>
        <w:lang w:val="es"/>
      </w:rPr>
      <w:tab/>
      <w:t>Versión 2.0</w:t>
    </w:r>
    <w:r w:rsidR="0033636C">
      <w:rPr>
        <w:rFonts w:ascii="Calibri" w:hAnsi="Calibri"/>
        <w:color w:val="000000"/>
        <w:lang w:val="es"/>
      </w:rPr>
      <w:tab/>
    </w:r>
    <w:r w:rsidR="0033636C">
      <w:rPr>
        <w:rFonts w:ascii="Calibri" w:hAnsi="Calibri"/>
        <w:color w:val="000000"/>
        <w:lang w:val="es"/>
      </w:rPr>
      <w:tab/>
    </w:r>
    <w:r w:rsidR="0033636C">
      <w:rPr>
        <w:rFonts w:ascii="Calibri" w:hAnsi="Calibri"/>
        <w:color w:val="000000"/>
        <w:lang w:val="es"/>
      </w:rPr>
      <w:tab/>
    </w:r>
    <w:r w:rsidR="0033636C">
      <w:rPr>
        <w:rFonts w:ascii="Calibri" w:hAnsi="Calibri"/>
        <w:color w:val="000000"/>
        <w:lang w:val="es"/>
      </w:rPr>
      <w:tab/>
    </w:r>
    <w:r w:rsidR="0033636C">
      <w:rPr>
        <w:rFonts w:ascii="Calibri" w:hAnsi="Calibri"/>
        <w:color w:val="000000"/>
        <w:lang w:val="es"/>
      </w:rPr>
      <w:tab/>
    </w:r>
    <w:r w:rsidR="0033636C">
      <w:rPr>
        <w:rFonts w:ascii="Calibri" w:hAnsi="Calibri"/>
        <w:color w:val="000000"/>
        <w:lang w:val="es"/>
      </w:rPr>
      <w:tab/>
    </w:r>
    <w:r w:rsidR="0033636C">
      <w:rPr>
        <w:rFonts w:ascii="Calibri" w:hAnsi="Calibri"/>
        <w:color w:val="000000"/>
        <w:lang w:val="es"/>
      </w:rPr>
      <w:tab/>
    </w:r>
    <w:r w:rsidR="0033636C">
      <w:rPr>
        <w:rFonts w:ascii="Calibri" w:hAnsi="Calibri"/>
        <w:color w:val="000000"/>
        <w:lang w:val="es"/>
      </w:rPr>
      <w:tab/>
    </w:r>
    <w:r w:rsidR="0033636C">
      <w:rPr>
        <w:rFonts w:ascii="Calibri" w:hAnsi="Calibri"/>
        <w:color w:val="000000"/>
        <w:lang w:val="es"/>
      </w:rPr>
      <w:tab/>
    </w:r>
    <w:r w:rsidR="0033636C">
      <w:rPr>
        <w:rFonts w:ascii="Calibri" w:hAnsi="Calibri"/>
        <w:color w:val="000000"/>
        <w:lang w:val="es"/>
      </w:rPr>
      <w:tab/>
    </w:r>
    <w:r w:rsidR="0033636C">
      <w:rPr>
        <w:rFonts w:ascii="Calibri" w:hAnsi="Calibri"/>
        <w:color w:val="000000"/>
        <w:lang w:val="es"/>
      </w:rPr>
      <w:tab/>
    </w:r>
    <w:sdt>
      <w:sdtPr>
        <w:id w:val="-819275622"/>
        <w:docPartObj>
          <w:docPartGallery w:val="Page Numbers (Bottom of Page)"/>
          <w:docPartUnique/>
        </w:docPartObj>
      </w:sdtPr>
      <w:sdtEndPr>
        <w:rPr>
          <w:rFonts w:ascii="Calibri" w:hAnsi="Calibri"/>
          <w:noProof/>
        </w:rPr>
      </w:sdtEndPr>
      <w:sdtContent>
        <w:r w:rsidR="0033636C">
          <w:rPr>
            <w:rFonts w:ascii="Calibri" w:hAnsi="Calibri"/>
            <w:lang w:val="es"/>
          </w:rPr>
          <w:fldChar w:fldCharType="begin"/>
        </w:r>
        <w:r w:rsidR="0033636C">
          <w:rPr>
            <w:rFonts w:ascii="Calibri" w:hAnsi="Calibri"/>
            <w:lang w:val="es"/>
          </w:rPr>
          <w:instrText xml:space="preserve"> PAGE   \* MERGEFORMAT </w:instrText>
        </w:r>
        <w:r w:rsidR="0033636C">
          <w:rPr>
            <w:rFonts w:ascii="Calibri" w:hAnsi="Calibri"/>
            <w:lang w:val="es"/>
          </w:rPr>
          <w:fldChar w:fldCharType="separate"/>
        </w:r>
        <w:r w:rsidR="0033636C">
          <w:rPr>
            <w:rFonts w:ascii="Calibri" w:hAnsi="Calibri"/>
            <w:noProof/>
            <w:lang w:val="es"/>
          </w:rPr>
          <w:t>2</w:t>
        </w:r>
        <w:r w:rsidR="0033636C">
          <w:rPr>
            <w:rFonts w:ascii="Calibri" w:hAnsi="Calibri"/>
            <w:noProof/>
            <w:lang w:val="es"/>
          </w:rPr>
          <w:fldChar w:fldCharType="end"/>
        </w:r>
      </w:sdtContent>
    </w:sdt>
  </w:p>
  <w:p w14:paraId="2DEA6165" w14:textId="77777777" w:rsidR="009C03BF" w:rsidRDefault="009C03B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81A9" w14:textId="77777777" w:rsidR="005E3D1A" w:rsidRDefault="005E3D1A">
      <w:r>
        <w:separator/>
      </w:r>
    </w:p>
  </w:footnote>
  <w:footnote w:type="continuationSeparator" w:id="0">
    <w:p w14:paraId="1678A33F" w14:textId="77777777" w:rsidR="005E3D1A" w:rsidRDefault="005E3D1A">
      <w:r>
        <w:continuationSeparator/>
      </w:r>
    </w:p>
  </w:footnote>
  <w:footnote w:type="continuationNotice" w:id="1">
    <w:p w14:paraId="0E89C514" w14:textId="77777777" w:rsidR="005E3D1A" w:rsidRDefault="005E3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526F" w14:textId="0B4E242F" w:rsidR="001A5537" w:rsidRPr="00B07E54" w:rsidRDefault="001A5537" w:rsidP="0032590C">
    <w:pPr>
      <w:pStyle w:val="Header"/>
      <w:jc w:val="center"/>
      <w:rPr>
        <w:b/>
        <w:bCs/>
        <w:sz w:val="24"/>
        <w:szCs w:val="24"/>
        <w:lang w:val="es-ES"/>
      </w:rPr>
    </w:pPr>
    <w:r>
      <w:rPr>
        <w:b/>
        <w:bCs/>
        <w:lang w:val="es"/>
      </w:rPr>
      <w:t>ADENDA UNO:</w:t>
    </w:r>
    <w:r>
      <w:rPr>
        <w:lang w:val="es"/>
      </w:rPr>
      <w:tab/>
    </w:r>
    <w:r>
      <w:rPr>
        <w:b/>
        <w:bCs/>
        <w:sz w:val="24"/>
        <w:szCs w:val="24"/>
        <w:lang w:val="es"/>
      </w:rPr>
      <w:t xml:space="preserve">      THE EMERGENCY FOOD ASSISTANCE PROGRAM (TEFAP) (Programa de asistencia de alimentos de emergencia)</w:t>
    </w:r>
  </w:p>
  <w:p w14:paraId="77EC75F0" w14:textId="4B340A87" w:rsidR="001A5537" w:rsidRPr="0032590C" w:rsidRDefault="0032590C" w:rsidP="0032590C">
    <w:pPr>
      <w:pStyle w:val="Header"/>
      <w:jc w:val="center"/>
      <w:rPr>
        <w:sz w:val="28"/>
        <w:szCs w:val="28"/>
      </w:rPr>
    </w:pPr>
    <w:r>
      <w:rPr>
        <w:b/>
        <w:bCs/>
        <w:sz w:val="28"/>
        <w:szCs w:val="28"/>
        <w:lang w:val="es"/>
      </w:rPr>
      <w:t>FORMULARIO DE ADMISIÓN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7.5pt;height:7.5pt;visibility:visible;mso-wrap-style:square" o:bullet="t">
        <v:imagedata r:id="rId1" o:title=""/>
        <o:lock v:ext="edit" aspectratio="f"/>
      </v:shape>
    </w:pict>
  </w:numPicBullet>
  <w:numPicBullet w:numPicBulletId="1">
    <w:pict>
      <v:shape id="_x0000_i1063" type="#_x0000_t75" style="width:7.5pt;height:7.5pt;visibility:visible;mso-wrap-style:square" o:bullet="t">
        <v:imagedata r:id="rId2" o:title=""/>
        <o:lock v:ext="edit" aspectratio="f"/>
      </v:shape>
    </w:pict>
  </w:numPicBullet>
  <w:abstractNum w:abstractNumId="0" w15:restartNumberingAfterBreak="0">
    <w:nsid w:val="0F5C7156"/>
    <w:multiLevelType w:val="hybridMultilevel"/>
    <w:tmpl w:val="41EC8454"/>
    <w:lvl w:ilvl="0" w:tplc="5798C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46D99"/>
    <w:multiLevelType w:val="multilevel"/>
    <w:tmpl w:val="C9C6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B86C5F"/>
    <w:multiLevelType w:val="hybridMultilevel"/>
    <w:tmpl w:val="77E043C4"/>
    <w:lvl w:ilvl="0" w:tplc="0A9099DC">
      <w:numFmt w:val="bullet"/>
      <w:lvlText w:val="•"/>
      <w:lvlJc w:val="left"/>
      <w:pPr>
        <w:ind w:left="1928" w:hanging="360"/>
      </w:pPr>
      <w:rPr>
        <w:rFonts w:hint="default"/>
        <w:lang w:val="en-US" w:eastAsia="en-US" w:bidi="ar-SA"/>
      </w:rPr>
    </w:lvl>
    <w:lvl w:ilvl="1" w:tplc="04090003" w:tentative="1">
      <w:start w:val="1"/>
      <w:numFmt w:val="bullet"/>
      <w:lvlText w:val="o"/>
      <w:lvlJc w:val="left"/>
      <w:pPr>
        <w:ind w:left="2648" w:hanging="360"/>
      </w:pPr>
      <w:rPr>
        <w:rFonts w:ascii="Courier New" w:hAnsi="Courier New" w:cs="Courier New" w:hint="default"/>
      </w:rPr>
    </w:lvl>
    <w:lvl w:ilvl="2" w:tplc="04090005" w:tentative="1">
      <w:start w:val="1"/>
      <w:numFmt w:val="bullet"/>
      <w:lvlText w:val=""/>
      <w:lvlJc w:val="left"/>
      <w:pPr>
        <w:ind w:left="3368" w:hanging="360"/>
      </w:pPr>
      <w:rPr>
        <w:rFonts w:ascii="Wingdings" w:hAnsi="Wingdings" w:hint="default"/>
      </w:rPr>
    </w:lvl>
    <w:lvl w:ilvl="3" w:tplc="04090001" w:tentative="1">
      <w:start w:val="1"/>
      <w:numFmt w:val="bullet"/>
      <w:lvlText w:val=""/>
      <w:lvlJc w:val="left"/>
      <w:pPr>
        <w:ind w:left="4088" w:hanging="360"/>
      </w:pPr>
      <w:rPr>
        <w:rFonts w:ascii="Symbol" w:hAnsi="Symbol" w:hint="default"/>
      </w:rPr>
    </w:lvl>
    <w:lvl w:ilvl="4" w:tplc="04090003" w:tentative="1">
      <w:start w:val="1"/>
      <w:numFmt w:val="bullet"/>
      <w:lvlText w:val="o"/>
      <w:lvlJc w:val="left"/>
      <w:pPr>
        <w:ind w:left="4808" w:hanging="360"/>
      </w:pPr>
      <w:rPr>
        <w:rFonts w:ascii="Courier New" w:hAnsi="Courier New" w:cs="Courier New" w:hint="default"/>
      </w:rPr>
    </w:lvl>
    <w:lvl w:ilvl="5" w:tplc="04090005" w:tentative="1">
      <w:start w:val="1"/>
      <w:numFmt w:val="bullet"/>
      <w:lvlText w:val=""/>
      <w:lvlJc w:val="left"/>
      <w:pPr>
        <w:ind w:left="5528" w:hanging="360"/>
      </w:pPr>
      <w:rPr>
        <w:rFonts w:ascii="Wingdings" w:hAnsi="Wingdings" w:hint="default"/>
      </w:rPr>
    </w:lvl>
    <w:lvl w:ilvl="6" w:tplc="04090001" w:tentative="1">
      <w:start w:val="1"/>
      <w:numFmt w:val="bullet"/>
      <w:lvlText w:val=""/>
      <w:lvlJc w:val="left"/>
      <w:pPr>
        <w:ind w:left="6248" w:hanging="360"/>
      </w:pPr>
      <w:rPr>
        <w:rFonts w:ascii="Symbol" w:hAnsi="Symbol" w:hint="default"/>
      </w:rPr>
    </w:lvl>
    <w:lvl w:ilvl="7" w:tplc="04090003" w:tentative="1">
      <w:start w:val="1"/>
      <w:numFmt w:val="bullet"/>
      <w:lvlText w:val="o"/>
      <w:lvlJc w:val="left"/>
      <w:pPr>
        <w:ind w:left="6968" w:hanging="360"/>
      </w:pPr>
      <w:rPr>
        <w:rFonts w:ascii="Courier New" w:hAnsi="Courier New" w:cs="Courier New" w:hint="default"/>
      </w:rPr>
    </w:lvl>
    <w:lvl w:ilvl="8" w:tplc="04090005" w:tentative="1">
      <w:start w:val="1"/>
      <w:numFmt w:val="bullet"/>
      <w:lvlText w:val=""/>
      <w:lvlJc w:val="left"/>
      <w:pPr>
        <w:ind w:left="7688" w:hanging="360"/>
      </w:pPr>
      <w:rPr>
        <w:rFonts w:ascii="Wingdings" w:hAnsi="Wingdings" w:hint="default"/>
      </w:rPr>
    </w:lvl>
  </w:abstractNum>
  <w:abstractNum w:abstractNumId="3" w15:restartNumberingAfterBreak="0">
    <w:nsid w:val="2BE10F6C"/>
    <w:multiLevelType w:val="multilevel"/>
    <w:tmpl w:val="84E49FD6"/>
    <w:lvl w:ilvl="0">
      <w:start w:val="1"/>
      <w:numFmt w:val="decimal"/>
      <w:lvlText w:val="%1."/>
      <w:lvlJc w:val="left"/>
      <w:pPr>
        <w:ind w:left="927" w:hanging="360"/>
      </w:pPr>
      <w:rPr>
        <w:rFonts w:ascii="Times New Roman" w:eastAsia="Times New Roman" w:hAnsi="Times New Roman" w:cs="Times New Roman"/>
        <w:b w:val="0"/>
        <w:i w:val="0"/>
        <w:sz w:val="24"/>
        <w:szCs w:val="24"/>
      </w:rPr>
    </w:lvl>
    <w:lvl w:ilvl="1">
      <w:numFmt w:val="bullet"/>
      <w:lvlText w:val="•"/>
      <w:lvlJc w:val="left"/>
      <w:pPr>
        <w:ind w:left="1801" w:hanging="360"/>
      </w:pPr>
    </w:lvl>
    <w:lvl w:ilvl="2">
      <w:numFmt w:val="bullet"/>
      <w:lvlText w:val="•"/>
      <w:lvlJc w:val="left"/>
      <w:pPr>
        <w:ind w:left="2675" w:hanging="360"/>
      </w:pPr>
    </w:lvl>
    <w:lvl w:ilvl="3">
      <w:numFmt w:val="bullet"/>
      <w:lvlText w:val="•"/>
      <w:lvlJc w:val="left"/>
      <w:pPr>
        <w:ind w:left="3549" w:hanging="360"/>
      </w:pPr>
    </w:lvl>
    <w:lvl w:ilvl="4">
      <w:numFmt w:val="bullet"/>
      <w:lvlText w:val="•"/>
      <w:lvlJc w:val="left"/>
      <w:pPr>
        <w:ind w:left="4423" w:hanging="360"/>
      </w:pPr>
    </w:lvl>
    <w:lvl w:ilvl="5">
      <w:numFmt w:val="bullet"/>
      <w:lvlText w:val="•"/>
      <w:lvlJc w:val="left"/>
      <w:pPr>
        <w:ind w:left="5297" w:hanging="360"/>
      </w:pPr>
    </w:lvl>
    <w:lvl w:ilvl="6">
      <w:numFmt w:val="bullet"/>
      <w:lvlText w:val="•"/>
      <w:lvlJc w:val="left"/>
      <w:pPr>
        <w:ind w:left="6171" w:hanging="360"/>
      </w:pPr>
    </w:lvl>
    <w:lvl w:ilvl="7">
      <w:numFmt w:val="bullet"/>
      <w:lvlText w:val="•"/>
      <w:lvlJc w:val="left"/>
      <w:pPr>
        <w:ind w:left="7045" w:hanging="360"/>
      </w:pPr>
    </w:lvl>
    <w:lvl w:ilvl="8">
      <w:numFmt w:val="bullet"/>
      <w:lvlText w:val="•"/>
      <w:lvlJc w:val="left"/>
      <w:pPr>
        <w:ind w:left="7919" w:hanging="360"/>
      </w:pPr>
    </w:lvl>
  </w:abstractNum>
  <w:abstractNum w:abstractNumId="4" w15:restartNumberingAfterBreak="0">
    <w:nsid w:val="38857D53"/>
    <w:multiLevelType w:val="hybridMultilevel"/>
    <w:tmpl w:val="6E88EF18"/>
    <w:lvl w:ilvl="0" w:tplc="040A3C98">
      <w:start w:val="1"/>
      <w:numFmt w:val="decimal"/>
      <w:lvlText w:val="%1."/>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1" w:tplc="0A9099DC">
      <w:numFmt w:val="bullet"/>
      <w:lvlText w:val="•"/>
      <w:lvlJc w:val="left"/>
      <w:pPr>
        <w:ind w:left="1714" w:hanging="360"/>
      </w:pPr>
      <w:rPr>
        <w:lang w:val="en-US" w:eastAsia="en-US" w:bidi="ar-SA"/>
      </w:rPr>
    </w:lvl>
    <w:lvl w:ilvl="2" w:tplc="37840C6E">
      <w:numFmt w:val="bullet"/>
      <w:lvlText w:val="•"/>
      <w:lvlJc w:val="left"/>
      <w:pPr>
        <w:ind w:left="2588" w:hanging="360"/>
      </w:pPr>
      <w:rPr>
        <w:lang w:val="en-US" w:eastAsia="en-US" w:bidi="ar-SA"/>
      </w:rPr>
    </w:lvl>
    <w:lvl w:ilvl="3" w:tplc="29BEC5BC">
      <w:numFmt w:val="bullet"/>
      <w:lvlText w:val="•"/>
      <w:lvlJc w:val="left"/>
      <w:pPr>
        <w:ind w:left="3462" w:hanging="360"/>
      </w:pPr>
      <w:rPr>
        <w:lang w:val="en-US" w:eastAsia="en-US" w:bidi="ar-SA"/>
      </w:rPr>
    </w:lvl>
    <w:lvl w:ilvl="4" w:tplc="69F42554">
      <w:numFmt w:val="bullet"/>
      <w:lvlText w:val="•"/>
      <w:lvlJc w:val="left"/>
      <w:pPr>
        <w:ind w:left="4336" w:hanging="360"/>
      </w:pPr>
      <w:rPr>
        <w:lang w:val="en-US" w:eastAsia="en-US" w:bidi="ar-SA"/>
      </w:rPr>
    </w:lvl>
    <w:lvl w:ilvl="5" w:tplc="579665D8">
      <w:numFmt w:val="bullet"/>
      <w:lvlText w:val="•"/>
      <w:lvlJc w:val="left"/>
      <w:pPr>
        <w:ind w:left="5210" w:hanging="360"/>
      </w:pPr>
      <w:rPr>
        <w:lang w:val="en-US" w:eastAsia="en-US" w:bidi="ar-SA"/>
      </w:rPr>
    </w:lvl>
    <w:lvl w:ilvl="6" w:tplc="70D4DE8C">
      <w:numFmt w:val="bullet"/>
      <w:lvlText w:val="•"/>
      <w:lvlJc w:val="left"/>
      <w:pPr>
        <w:ind w:left="6084" w:hanging="360"/>
      </w:pPr>
      <w:rPr>
        <w:lang w:val="en-US" w:eastAsia="en-US" w:bidi="ar-SA"/>
      </w:rPr>
    </w:lvl>
    <w:lvl w:ilvl="7" w:tplc="2CDEA31A">
      <w:numFmt w:val="bullet"/>
      <w:lvlText w:val="•"/>
      <w:lvlJc w:val="left"/>
      <w:pPr>
        <w:ind w:left="6958" w:hanging="360"/>
      </w:pPr>
      <w:rPr>
        <w:lang w:val="en-US" w:eastAsia="en-US" w:bidi="ar-SA"/>
      </w:rPr>
    </w:lvl>
    <w:lvl w:ilvl="8" w:tplc="91841BE4">
      <w:numFmt w:val="bullet"/>
      <w:lvlText w:val="•"/>
      <w:lvlJc w:val="left"/>
      <w:pPr>
        <w:ind w:left="7832" w:hanging="360"/>
      </w:pPr>
      <w:rPr>
        <w:lang w:val="en-US" w:eastAsia="en-US" w:bidi="ar-SA"/>
      </w:rPr>
    </w:lvl>
  </w:abstractNum>
  <w:num w:numId="1" w16cid:durableId="697387784">
    <w:abstractNumId w:val="0"/>
  </w:num>
  <w:num w:numId="2" w16cid:durableId="766117203">
    <w:abstractNumId w:val="1"/>
  </w:num>
  <w:num w:numId="3" w16cid:durableId="1075476697">
    <w:abstractNumId w:val="4"/>
    <w:lvlOverride w:ilvl="0">
      <w:startOverride w:val="1"/>
    </w:lvlOverride>
    <w:lvlOverride w:ilvl="1"/>
    <w:lvlOverride w:ilvl="2"/>
    <w:lvlOverride w:ilvl="3"/>
    <w:lvlOverride w:ilvl="4"/>
    <w:lvlOverride w:ilvl="5"/>
    <w:lvlOverride w:ilvl="6"/>
    <w:lvlOverride w:ilvl="7"/>
    <w:lvlOverride w:ilvl="8"/>
  </w:num>
  <w:num w:numId="4" w16cid:durableId="592780844">
    <w:abstractNumId w:val="4"/>
  </w:num>
  <w:num w:numId="5" w16cid:durableId="937174272">
    <w:abstractNumId w:val="2"/>
  </w:num>
  <w:num w:numId="6" w16cid:durableId="898788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BF"/>
    <w:rsid w:val="0001027B"/>
    <w:rsid w:val="00014CE7"/>
    <w:rsid w:val="000269E2"/>
    <w:rsid w:val="000370B9"/>
    <w:rsid w:val="00037125"/>
    <w:rsid w:val="000444B5"/>
    <w:rsid w:val="00052F7B"/>
    <w:rsid w:val="00057E4A"/>
    <w:rsid w:val="00065EC6"/>
    <w:rsid w:val="00067F9C"/>
    <w:rsid w:val="00085151"/>
    <w:rsid w:val="000872FB"/>
    <w:rsid w:val="000917A5"/>
    <w:rsid w:val="000A29DD"/>
    <w:rsid w:val="000B3556"/>
    <w:rsid w:val="000D10C9"/>
    <w:rsid w:val="000F2B51"/>
    <w:rsid w:val="000F42D8"/>
    <w:rsid w:val="000F56D6"/>
    <w:rsid w:val="00105DD3"/>
    <w:rsid w:val="00107CC2"/>
    <w:rsid w:val="0011200C"/>
    <w:rsid w:val="00130643"/>
    <w:rsid w:val="00132AE6"/>
    <w:rsid w:val="00134BAD"/>
    <w:rsid w:val="0014167E"/>
    <w:rsid w:val="00150766"/>
    <w:rsid w:val="00154E61"/>
    <w:rsid w:val="00160828"/>
    <w:rsid w:val="001A5537"/>
    <w:rsid w:val="001E3FA7"/>
    <w:rsid w:val="001F7935"/>
    <w:rsid w:val="001F7F4E"/>
    <w:rsid w:val="00205C03"/>
    <w:rsid w:val="002236C5"/>
    <w:rsid w:val="002659D5"/>
    <w:rsid w:val="002666A0"/>
    <w:rsid w:val="00270369"/>
    <w:rsid w:val="00276015"/>
    <w:rsid w:val="00295B3B"/>
    <w:rsid w:val="002B3C20"/>
    <w:rsid w:val="002B62C7"/>
    <w:rsid w:val="002C014F"/>
    <w:rsid w:val="002C5659"/>
    <w:rsid w:val="002E3196"/>
    <w:rsid w:val="002E31A8"/>
    <w:rsid w:val="002F192B"/>
    <w:rsid w:val="00304D94"/>
    <w:rsid w:val="00307E8A"/>
    <w:rsid w:val="0031143E"/>
    <w:rsid w:val="00317690"/>
    <w:rsid w:val="00323059"/>
    <w:rsid w:val="0032590C"/>
    <w:rsid w:val="00325D9B"/>
    <w:rsid w:val="0033636C"/>
    <w:rsid w:val="00351176"/>
    <w:rsid w:val="003533CD"/>
    <w:rsid w:val="003650D6"/>
    <w:rsid w:val="003759B9"/>
    <w:rsid w:val="00394037"/>
    <w:rsid w:val="003A7FC8"/>
    <w:rsid w:val="003C0D4F"/>
    <w:rsid w:val="003D4495"/>
    <w:rsid w:val="003D4FB0"/>
    <w:rsid w:val="00420F4D"/>
    <w:rsid w:val="00420FF4"/>
    <w:rsid w:val="004211A7"/>
    <w:rsid w:val="0042138B"/>
    <w:rsid w:val="00432066"/>
    <w:rsid w:val="00444569"/>
    <w:rsid w:val="0044538D"/>
    <w:rsid w:val="004476FC"/>
    <w:rsid w:val="00462C0B"/>
    <w:rsid w:val="00475FDA"/>
    <w:rsid w:val="00483452"/>
    <w:rsid w:val="00483C92"/>
    <w:rsid w:val="004A0FA8"/>
    <w:rsid w:val="004A4FE7"/>
    <w:rsid w:val="004A79F3"/>
    <w:rsid w:val="004B7258"/>
    <w:rsid w:val="004C0A34"/>
    <w:rsid w:val="004C1F3B"/>
    <w:rsid w:val="004C4C74"/>
    <w:rsid w:val="004D03B7"/>
    <w:rsid w:val="004D071F"/>
    <w:rsid w:val="004E2920"/>
    <w:rsid w:val="004F5BA8"/>
    <w:rsid w:val="00507898"/>
    <w:rsid w:val="005141C6"/>
    <w:rsid w:val="0051755D"/>
    <w:rsid w:val="00534659"/>
    <w:rsid w:val="00553F00"/>
    <w:rsid w:val="00562678"/>
    <w:rsid w:val="00565AE9"/>
    <w:rsid w:val="0059078B"/>
    <w:rsid w:val="005A269C"/>
    <w:rsid w:val="005B3971"/>
    <w:rsid w:val="005C2E99"/>
    <w:rsid w:val="005C45B4"/>
    <w:rsid w:val="005C45D5"/>
    <w:rsid w:val="005C7439"/>
    <w:rsid w:val="005D2D35"/>
    <w:rsid w:val="005E3D1A"/>
    <w:rsid w:val="0060165E"/>
    <w:rsid w:val="0060419B"/>
    <w:rsid w:val="00610740"/>
    <w:rsid w:val="00617D8D"/>
    <w:rsid w:val="0064331F"/>
    <w:rsid w:val="006505C0"/>
    <w:rsid w:val="00671D19"/>
    <w:rsid w:val="006747B9"/>
    <w:rsid w:val="006844EB"/>
    <w:rsid w:val="006943CC"/>
    <w:rsid w:val="006A7E71"/>
    <w:rsid w:val="006B54DC"/>
    <w:rsid w:val="006E3B2A"/>
    <w:rsid w:val="00703EA3"/>
    <w:rsid w:val="007208FC"/>
    <w:rsid w:val="00725A66"/>
    <w:rsid w:val="007372A7"/>
    <w:rsid w:val="0073731F"/>
    <w:rsid w:val="00741896"/>
    <w:rsid w:val="00747BC7"/>
    <w:rsid w:val="00763888"/>
    <w:rsid w:val="00770BEE"/>
    <w:rsid w:val="00771091"/>
    <w:rsid w:val="007926F5"/>
    <w:rsid w:val="007A2C8A"/>
    <w:rsid w:val="007B23C1"/>
    <w:rsid w:val="007B4311"/>
    <w:rsid w:val="007C0F8E"/>
    <w:rsid w:val="007D0106"/>
    <w:rsid w:val="007E102D"/>
    <w:rsid w:val="007E2A3C"/>
    <w:rsid w:val="007E3BA2"/>
    <w:rsid w:val="007F19DC"/>
    <w:rsid w:val="0080758B"/>
    <w:rsid w:val="008077B9"/>
    <w:rsid w:val="00824576"/>
    <w:rsid w:val="008350CF"/>
    <w:rsid w:val="00836F4E"/>
    <w:rsid w:val="0083721C"/>
    <w:rsid w:val="00841A8F"/>
    <w:rsid w:val="00874081"/>
    <w:rsid w:val="008821AC"/>
    <w:rsid w:val="00884590"/>
    <w:rsid w:val="008911FA"/>
    <w:rsid w:val="00896AB0"/>
    <w:rsid w:val="008A0044"/>
    <w:rsid w:val="008A1117"/>
    <w:rsid w:val="008C349F"/>
    <w:rsid w:val="008C3692"/>
    <w:rsid w:val="008C5545"/>
    <w:rsid w:val="00911DCD"/>
    <w:rsid w:val="009238F8"/>
    <w:rsid w:val="00936D3C"/>
    <w:rsid w:val="009613AF"/>
    <w:rsid w:val="009675FC"/>
    <w:rsid w:val="0096799C"/>
    <w:rsid w:val="00976DF0"/>
    <w:rsid w:val="009776DB"/>
    <w:rsid w:val="009B43BF"/>
    <w:rsid w:val="009C03BF"/>
    <w:rsid w:val="009D21D6"/>
    <w:rsid w:val="009E32BC"/>
    <w:rsid w:val="009E57A2"/>
    <w:rsid w:val="00A2065E"/>
    <w:rsid w:val="00A3015C"/>
    <w:rsid w:val="00A33CEE"/>
    <w:rsid w:val="00A406A1"/>
    <w:rsid w:val="00A41816"/>
    <w:rsid w:val="00A702FD"/>
    <w:rsid w:val="00A76BC0"/>
    <w:rsid w:val="00A776FF"/>
    <w:rsid w:val="00A93FA6"/>
    <w:rsid w:val="00AB5030"/>
    <w:rsid w:val="00AC534C"/>
    <w:rsid w:val="00AD06C8"/>
    <w:rsid w:val="00AD3A6B"/>
    <w:rsid w:val="00AD4533"/>
    <w:rsid w:val="00AD5FA0"/>
    <w:rsid w:val="00B021B1"/>
    <w:rsid w:val="00B06A38"/>
    <w:rsid w:val="00B07E54"/>
    <w:rsid w:val="00B156E3"/>
    <w:rsid w:val="00B266EA"/>
    <w:rsid w:val="00B54E31"/>
    <w:rsid w:val="00B641BA"/>
    <w:rsid w:val="00B77DF1"/>
    <w:rsid w:val="00B953BD"/>
    <w:rsid w:val="00BB68C1"/>
    <w:rsid w:val="00BE1811"/>
    <w:rsid w:val="00BE7235"/>
    <w:rsid w:val="00C01EEE"/>
    <w:rsid w:val="00C14EC9"/>
    <w:rsid w:val="00C179EC"/>
    <w:rsid w:val="00C2371E"/>
    <w:rsid w:val="00C36327"/>
    <w:rsid w:val="00C43192"/>
    <w:rsid w:val="00C65A33"/>
    <w:rsid w:val="00C75297"/>
    <w:rsid w:val="00C93D8B"/>
    <w:rsid w:val="00C954CF"/>
    <w:rsid w:val="00CA0F7A"/>
    <w:rsid w:val="00CA5E7D"/>
    <w:rsid w:val="00CB0506"/>
    <w:rsid w:val="00CB0681"/>
    <w:rsid w:val="00CB7E3A"/>
    <w:rsid w:val="00CC1C29"/>
    <w:rsid w:val="00CD7876"/>
    <w:rsid w:val="00CE3456"/>
    <w:rsid w:val="00D05CCA"/>
    <w:rsid w:val="00D14A7B"/>
    <w:rsid w:val="00D219D0"/>
    <w:rsid w:val="00D34FA7"/>
    <w:rsid w:val="00D36B99"/>
    <w:rsid w:val="00D5458A"/>
    <w:rsid w:val="00D5573D"/>
    <w:rsid w:val="00D55FA9"/>
    <w:rsid w:val="00D61BE2"/>
    <w:rsid w:val="00D7121D"/>
    <w:rsid w:val="00D87E33"/>
    <w:rsid w:val="00D91884"/>
    <w:rsid w:val="00D95BC9"/>
    <w:rsid w:val="00DB3B2D"/>
    <w:rsid w:val="00DC0253"/>
    <w:rsid w:val="00DC2AEE"/>
    <w:rsid w:val="00DC3102"/>
    <w:rsid w:val="00E06AF6"/>
    <w:rsid w:val="00E42A28"/>
    <w:rsid w:val="00E43DE2"/>
    <w:rsid w:val="00E4679B"/>
    <w:rsid w:val="00E624FC"/>
    <w:rsid w:val="00E737DF"/>
    <w:rsid w:val="00E73DB6"/>
    <w:rsid w:val="00E73FB3"/>
    <w:rsid w:val="00E741BD"/>
    <w:rsid w:val="00E75146"/>
    <w:rsid w:val="00E87F15"/>
    <w:rsid w:val="00E92899"/>
    <w:rsid w:val="00EA4ECC"/>
    <w:rsid w:val="00EB1BD5"/>
    <w:rsid w:val="00EB363F"/>
    <w:rsid w:val="00EC5ADE"/>
    <w:rsid w:val="00ED0844"/>
    <w:rsid w:val="00EE1360"/>
    <w:rsid w:val="00EE2DCC"/>
    <w:rsid w:val="00EF3970"/>
    <w:rsid w:val="00F06EE2"/>
    <w:rsid w:val="00F11C4F"/>
    <w:rsid w:val="00F1331A"/>
    <w:rsid w:val="00F16469"/>
    <w:rsid w:val="00F4598E"/>
    <w:rsid w:val="00F64067"/>
    <w:rsid w:val="00F775A3"/>
    <w:rsid w:val="00F85B99"/>
    <w:rsid w:val="00F97413"/>
    <w:rsid w:val="00FA65C5"/>
    <w:rsid w:val="00FC0FF6"/>
    <w:rsid w:val="00FC418B"/>
    <w:rsid w:val="00FD3D23"/>
    <w:rsid w:val="00FE19A0"/>
    <w:rsid w:val="00FE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6120"/>
  <w15:docId w15:val="{ADD9E4CC-F584-4DBA-A6E4-4DE44E71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4ECC"/>
    <w:pPr>
      <w:tabs>
        <w:tab w:val="center" w:pos="4680"/>
        <w:tab w:val="right" w:pos="9360"/>
      </w:tabs>
    </w:pPr>
  </w:style>
  <w:style w:type="character" w:customStyle="1" w:styleId="HeaderChar">
    <w:name w:val="Header Char"/>
    <w:basedOn w:val="DefaultParagraphFont"/>
    <w:link w:val="Header"/>
    <w:uiPriority w:val="99"/>
    <w:rsid w:val="00EA4ECC"/>
    <w:rPr>
      <w:rFonts w:ascii="Times New Roman" w:eastAsia="Times New Roman" w:hAnsi="Times New Roman" w:cs="Times New Roman"/>
    </w:rPr>
  </w:style>
  <w:style w:type="paragraph" w:styleId="Footer">
    <w:name w:val="footer"/>
    <w:basedOn w:val="Normal"/>
    <w:link w:val="FooterChar"/>
    <w:uiPriority w:val="99"/>
    <w:unhideWhenUsed/>
    <w:rsid w:val="00EA4ECC"/>
    <w:pPr>
      <w:tabs>
        <w:tab w:val="center" w:pos="4680"/>
        <w:tab w:val="right" w:pos="9360"/>
      </w:tabs>
    </w:pPr>
  </w:style>
  <w:style w:type="character" w:customStyle="1" w:styleId="FooterChar">
    <w:name w:val="Footer Char"/>
    <w:basedOn w:val="DefaultParagraphFont"/>
    <w:link w:val="Footer"/>
    <w:uiPriority w:val="99"/>
    <w:rsid w:val="00EA4ECC"/>
    <w:rPr>
      <w:rFonts w:ascii="Times New Roman" w:eastAsia="Times New Roman" w:hAnsi="Times New Roman" w:cs="Times New Roman"/>
    </w:rPr>
  </w:style>
  <w:style w:type="paragraph" w:styleId="NormalWeb">
    <w:name w:val="Normal (Web)"/>
    <w:basedOn w:val="Normal"/>
    <w:uiPriority w:val="99"/>
    <w:semiHidden/>
    <w:unhideWhenUsed/>
    <w:rsid w:val="00EC5ADE"/>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EC5ADE"/>
    <w:rPr>
      <w:color w:val="0000FF"/>
      <w:u w:val="single"/>
    </w:rPr>
  </w:style>
  <w:style w:type="character" w:styleId="Strong">
    <w:name w:val="Strong"/>
    <w:basedOn w:val="DefaultParagraphFont"/>
    <w:uiPriority w:val="22"/>
    <w:qFormat/>
    <w:rsid w:val="00EC5ADE"/>
    <w:rPr>
      <w:b/>
      <w:bCs/>
    </w:rPr>
  </w:style>
  <w:style w:type="paragraph" w:styleId="Title">
    <w:name w:val="Title"/>
    <w:basedOn w:val="Normal"/>
    <w:link w:val="TitleChar"/>
    <w:uiPriority w:val="10"/>
    <w:qFormat/>
    <w:rsid w:val="00132AE6"/>
    <w:pPr>
      <w:spacing w:before="42"/>
      <w:ind w:left="19"/>
      <w:jc w:val="center"/>
    </w:pPr>
    <w:rPr>
      <w:rFonts w:ascii="Calibri" w:eastAsia="Calibri" w:hAnsi="Calibri" w:cs="Calibri"/>
      <w:b/>
      <w:bCs/>
      <w:sz w:val="36"/>
      <w:szCs w:val="36"/>
    </w:rPr>
  </w:style>
  <w:style w:type="character" w:customStyle="1" w:styleId="TitleChar">
    <w:name w:val="Title Char"/>
    <w:basedOn w:val="DefaultParagraphFont"/>
    <w:link w:val="Title"/>
    <w:uiPriority w:val="10"/>
    <w:rsid w:val="00132AE6"/>
    <w:rPr>
      <w:rFonts w:ascii="Calibri" w:eastAsia="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9640">
      <w:bodyDiv w:val="1"/>
      <w:marLeft w:val="0"/>
      <w:marRight w:val="0"/>
      <w:marTop w:val="0"/>
      <w:marBottom w:val="0"/>
      <w:divBdr>
        <w:top w:val="none" w:sz="0" w:space="0" w:color="auto"/>
        <w:left w:val="none" w:sz="0" w:space="0" w:color="auto"/>
        <w:bottom w:val="none" w:sz="0" w:space="0" w:color="auto"/>
        <w:right w:val="none" w:sz="0" w:space="0" w:color="auto"/>
      </w:divBdr>
    </w:div>
    <w:div w:id="317851566">
      <w:bodyDiv w:val="1"/>
      <w:marLeft w:val="0"/>
      <w:marRight w:val="0"/>
      <w:marTop w:val="0"/>
      <w:marBottom w:val="0"/>
      <w:divBdr>
        <w:top w:val="none" w:sz="0" w:space="0" w:color="auto"/>
        <w:left w:val="none" w:sz="0" w:space="0" w:color="auto"/>
        <w:bottom w:val="none" w:sz="0" w:space="0" w:color="auto"/>
        <w:right w:val="none" w:sz="0" w:space="0" w:color="auto"/>
      </w:divBdr>
    </w:div>
    <w:div w:id="430588657">
      <w:bodyDiv w:val="1"/>
      <w:marLeft w:val="0"/>
      <w:marRight w:val="0"/>
      <w:marTop w:val="0"/>
      <w:marBottom w:val="0"/>
      <w:divBdr>
        <w:top w:val="none" w:sz="0" w:space="0" w:color="auto"/>
        <w:left w:val="none" w:sz="0" w:space="0" w:color="auto"/>
        <w:bottom w:val="none" w:sz="0" w:space="0" w:color="auto"/>
        <w:right w:val="none" w:sz="0" w:space="0" w:color="auto"/>
      </w:divBdr>
    </w:div>
    <w:div w:id="1432432104">
      <w:bodyDiv w:val="1"/>
      <w:marLeft w:val="0"/>
      <w:marRight w:val="0"/>
      <w:marTop w:val="0"/>
      <w:marBottom w:val="0"/>
      <w:divBdr>
        <w:top w:val="none" w:sz="0" w:space="0" w:color="auto"/>
        <w:left w:val="none" w:sz="0" w:space="0" w:color="auto"/>
        <w:bottom w:val="none" w:sz="0" w:space="0" w:color="auto"/>
        <w:right w:val="none" w:sz="0" w:space="0" w:color="auto"/>
      </w:divBdr>
    </w:div>
    <w:div w:id="1793359843">
      <w:bodyDiv w:val="1"/>
      <w:marLeft w:val="0"/>
      <w:marRight w:val="0"/>
      <w:marTop w:val="0"/>
      <w:marBottom w:val="0"/>
      <w:divBdr>
        <w:top w:val="none" w:sz="0" w:space="0" w:color="auto"/>
        <w:left w:val="none" w:sz="0" w:space="0" w:color="auto"/>
        <w:bottom w:val="none" w:sz="0" w:space="0" w:color="auto"/>
        <w:right w:val="none" w:sz="0" w:space="0" w:color="auto"/>
      </w:divBdr>
    </w:div>
    <w:div w:id="195528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gram.intake@usda.gov"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790509-fdba-4c51-b554-6c5c8d345605">
      <Terms xmlns="http://schemas.microsoft.com/office/infopath/2007/PartnerControls"/>
    </lcf76f155ced4ddcb4097134ff3c332f>
    <TaxCatchAll xmlns="a6d32a15-e28b-42c6-a229-894640b3ec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68A409B20D1A44B4EB2DD2E73F5855" ma:contentTypeVersion="13" ma:contentTypeDescription="Create a new document." ma:contentTypeScope="" ma:versionID="d1df57094ff54552caa59b9881ae82c7">
  <xsd:schema xmlns:xsd="http://www.w3.org/2001/XMLSchema" xmlns:xs="http://www.w3.org/2001/XMLSchema" xmlns:p="http://schemas.microsoft.com/office/2006/metadata/properties" xmlns:ns2="81790509-fdba-4c51-b554-6c5c8d345605" xmlns:ns3="a6d32a15-e28b-42c6-a229-894640b3ec25" targetNamespace="http://schemas.microsoft.com/office/2006/metadata/properties" ma:root="true" ma:fieldsID="65c90034e4df89808eb53325d059493d" ns2:_="" ns3:_="">
    <xsd:import namespace="81790509-fdba-4c51-b554-6c5c8d345605"/>
    <xsd:import namespace="a6d32a15-e28b-42c6-a229-894640b3e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90509-fdba-4c51-b554-6c5c8d345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32a15-e28b-42c6-a229-894640b3ec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7c5bb5-5b10-4dc8-b2aa-7e24ef2b057a}" ma:internalName="TaxCatchAll" ma:showField="CatchAllData" ma:web="a6d32a15-e28b-42c6-a229-894640b3e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413C0-1EA3-448C-AAC9-C6EC5F737012}">
  <ds:schemaRefs>
    <ds:schemaRef ds:uri="http://schemas.openxmlformats.org/officeDocument/2006/bibliography"/>
  </ds:schemaRefs>
</ds:datastoreItem>
</file>

<file path=customXml/itemProps2.xml><?xml version="1.0" encoding="utf-8"?>
<ds:datastoreItem xmlns:ds="http://schemas.openxmlformats.org/officeDocument/2006/customXml" ds:itemID="{2774B3A7-3A44-4F2B-81B1-04CB5F0CDC89}">
  <ds:schemaRefs>
    <ds:schemaRef ds:uri="http://schemas.microsoft.com/office/2006/metadata/properties"/>
    <ds:schemaRef ds:uri="http://schemas.microsoft.com/office/infopath/2007/PartnerControls"/>
    <ds:schemaRef ds:uri="81790509-fdba-4c51-b554-6c5c8d345605"/>
    <ds:schemaRef ds:uri="a6d32a15-e28b-42c6-a229-894640b3ec25"/>
  </ds:schemaRefs>
</ds:datastoreItem>
</file>

<file path=customXml/itemProps3.xml><?xml version="1.0" encoding="utf-8"?>
<ds:datastoreItem xmlns:ds="http://schemas.openxmlformats.org/officeDocument/2006/customXml" ds:itemID="{A86F32BB-EF52-4258-8208-9A1BD22A8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90509-fdba-4c51-b554-6c5c8d345605"/>
    <ds:schemaRef ds:uri="a6d32a15-e28b-42c6-a229-894640b3e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90BBB-082A-444B-9000-0FF4B2ECDC30}">
  <ds:schemaRefs>
    <ds:schemaRef ds:uri="http://schemas.microsoft.com/sharepoint/v3/contenttype/form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6</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DISTRIBUTION PLAN</vt:lpstr>
    </vt:vector>
  </TitlesOfParts>
  <Company>Department of Agriculture</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PLAN</dc:title>
  <dc:creator>be01tbm</dc:creator>
  <cp:lastModifiedBy>Rick Johnson</cp:lastModifiedBy>
  <cp:revision>18</cp:revision>
  <dcterms:created xsi:type="dcterms:W3CDTF">2025-04-22T14:41:00Z</dcterms:created>
  <dcterms:modified xsi:type="dcterms:W3CDTF">2025-11-14T17:09:00Z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Acrobat PDFMaker 20 for Word</vt:lpwstr>
  </property>
  <property fmtid="{D5CDD505-2E9C-101B-9397-08002B2CF9AE}" pid="4" name="LastSaved">
    <vt:filetime>2024-11-21T00:00:00Z</vt:filetime>
  </property>
  <property fmtid="{D5CDD505-2E9C-101B-9397-08002B2CF9AE}" pid="5" name="Producer">
    <vt:lpwstr>Adobe PDF Library 20.13.96</vt:lpwstr>
  </property>
  <property fmtid="{D5CDD505-2E9C-101B-9397-08002B2CF9AE}" pid="6" name="ContentTypeId">
    <vt:lpwstr>0x010100B268A409B20D1A44B4EB2DD2E73F5855</vt:lpwstr>
  </property>
  <property fmtid="{D5CDD505-2E9C-101B-9397-08002B2CF9AE}" pid="7" name="MediaServiceImageTags">
    <vt:lpwstr/>
  </property>
</Properties>
</file>